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3A12" w14:textId="304E86FD" w:rsidR="00EF1B71" w:rsidRPr="00EF1B71" w:rsidRDefault="00D66E92" w:rsidP="00EF1B71">
      <w:pPr>
        <w:spacing w:before="240" w:after="240"/>
        <w:jc w:val="center"/>
        <w:rPr>
          <w:b/>
          <w:bCs/>
        </w:rPr>
      </w:pPr>
      <w:r w:rsidRPr="00EF1B71">
        <w:rPr>
          <w:b/>
          <w:bCs/>
        </w:rPr>
        <w:t xml:space="preserve">Heather Caudle </w:t>
      </w:r>
      <w:r w:rsidR="00EF1B71" w:rsidRPr="00EF1B71">
        <w:rPr>
          <w:b/>
          <w:bCs/>
        </w:rPr>
        <w:t>– Welcome</w:t>
      </w:r>
    </w:p>
    <w:p w14:paraId="30C9299F" w14:textId="77777777" w:rsidR="00EF1B71" w:rsidRPr="00EF1B71" w:rsidRDefault="00EF1B71" w:rsidP="00EF1B71">
      <w:pPr>
        <w:spacing w:before="240" w:after="240"/>
        <w:jc w:val="center"/>
        <w:rPr>
          <w:b/>
          <w:bCs/>
        </w:rPr>
      </w:pPr>
      <w:r w:rsidRPr="00EF1B71">
        <w:rPr>
          <w:b/>
          <w:bCs/>
        </w:rPr>
        <w:t>Program Manager, Smith-Hutson Endowed Chair of Banking</w:t>
      </w:r>
    </w:p>
    <w:p w14:paraId="5FFD0E6E" w14:textId="0356B778" w:rsidR="03810490" w:rsidRDefault="4043D9CF" w:rsidP="7B9107DE">
      <w:pPr>
        <w:spacing w:before="240" w:after="240"/>
        <w:rPr>
          <w:color w:val="000000" w:themeColor="text1"/>
          <w:lang w:val="en-US"/>
        </w:rPr>
      </w:pPr>
      <w:r w:rsidRPr="2598A7A3">
        <w:rPr>
          <w:color w:val="000000" w:themeColor="text1"/>
          <w:lang w:val="en-US"/>
        </w:rPr>
        <w:t>Heather Caudle joins the Smith-Hutson Endowed Chair of Banking at Sam Houston State University</w:t>
      </w:r>
      <w:r w:rsidR="6FE54487" w:rsidRPr="2598A7A3">
        <w:rPr>
          <w:color w:val="000000" w:themeColor="text1"/>
          <w:lang w:val="en-US"/>
        </w:rPr>
        <w:t xml:space="preserve"> as the Program Manager,</w:t>
      </w:r>
      <w:r w:rsidRPr="2598A7A3">
        <w:rPr>
          <w:color w:val="000000" w:themeColor="text1"/>
          <w:lang w:val="en-US"/>
        </w:rPr>
        <w:t xml:space="preserve"> with a passion for student success and a deep commitment to advancing educational outcomes. A proud graduate of the University of Pennsylvania with a Master’s in Higher Education and a bachelor’s from the University of Texas at Austin, Heather’s career spans roles at, Texas A&amp;M as a Regional Advisor and at SHSU over the last six years as a Graduate Recruiter and Assistant Director at the Academic Success Center. She found her calling to be a positive influence on students during a study abroad trip to Beijing, where she visited the Dandelion School—a school dedicated to serving children with limited access to education. That experience continues to shape her approach to student support today.</w:t>
      </w:r>
    </w:p>
    <w:p w14:paraId="43405F76" w14:textId="79C5E520" w:rsidR="03810490" w:rsidRDefault="61A1E63F" w:rsidP="6C2A01E6">
      <w:pPr>
        <w:spacing w:before="240" w:after="240"/>
        <w:rPr>
          <w:color w:val="000000" w:themeColor="text1"/>
          <w:lang w:val="en-US"/>
        </w:rPr>
      </w:pPr>
      <w:r w:rsidRPr="6C2A01E6">
        <w:rPr>
          <w:color w:val="000000" w:themeColor="text1"/>
          <w:lang w:val="en-US"/>
        </w:rPr>
        <w:t>“</w:t>
      </w:r>
      <w:r w:rsidR="59177F78" w:rsidRPr="6C2A01E6">
        <w:rPr>
          <w:color w:val="000000" w:themeColor="text1"/>
          <w:lang w:val="en-US"/>
        </w:rPr>
        <w:t xml:space="preserve">When Pam </w:t>
      </w:r>
      <w:r w:rsidR="0A43017A" w:rsidRPr="6C2A01E6">
        <w:rPr>
          <w:color w:val="000000" w:themeColor="text1"/>
          <w:lang w:val="en-US"/>
        </w:rPr>
        <w:t xml:space="preserve">Thaler </w:t>
      </w:r>
      <w:r w:rsidR="59177F78" w:rsidRPr="6C2A01E6">
        <w:rPr>
          <w:color w:val="000000" w:themeColor="text1"/>
          <w:lang w:val="en-US"/>
        </w:rPr>
        <w:t>announced her plans</w:t>
      </w:r>
      <w:r w:rsidR="46592B8C" w:rsidRPr="6C2A01E6">
        <w:rPr>
          <w:color w:val="000000" w:themeColor="text1"/>
          <w:lang w:val="en-US"/>
        </w:rPr>
        <w:t xml:space="preserve"> </w:t>
      </w:r>
      <w:r w:rsidR="59177F78" w:rsidRPr="6C2A01E6">
        <w:rPr>
          <w:color w:val="000000" w:themeColor="text1"/>
          <w:lang w:val="en-US"/>
        </w:rPr>
        <w:t>to retire after 26 years with the program</w:t>
      </w:r>
      <w:r w:rsidR="35D48EA0" w:rsidRPr="6C2A01E6">
        <w:rPr>
          <w:color w:val="000000" w:themeColor="text1"/>
          <w:lang w:val="en-US"/>
        </w:rPr>
        <w:t xml:space="preserve">, </w:t>
      </w:r>
      <w:r w:rsidR="5CCC8CAC" w:rsidRPr="6C2A01E6">
        <w:rPr>
          <w:color w:val="000000" w:themeColor="text1"/>
          <w:lang w:val="en-US"/>
        </w:rPr>
        <w:t>we were</w:t>
      </w:r>
      <w:r w:rsidR="20C69E0B" w:rsidRPr="6C2A01E6">
        <w:rPr>
          <w:color w:val="000000" w:themeColor="text1"/>
          <w:lang w:val="en-US"/>
        </w:rPr>
        <w:t xml:space="preserve"> </w:t>
      </w:r>
      <w:r w:rsidR="5CCC8CAC" w:rsidRPr="6C2A01E6">
        <w:rPr>
          <w:color w:val="000000" w:themeColor="text1"/>
          <w:lang w:val="en-US"/>
        </w:rPr>
        <w:t xml:space="preserve"> </w:t>
      </w:r>
      <w:r w:rsidR="3E6FC8A9" w:rsidRPr="6C2A01E6">
        <w:rPr>
          <w:color w:val="000000" w:themeColor="text1"/>
          <w:lang w:val="en-US"/>
        </w:rPr>
        <w:t xml:space="preserve"> committed to finding that </w:t>
      </w:r>
      <w:r w:rsidR="392524D6" w:rsidRPr="6C2A01E6">
        <w:rPr>
          <w:color w:val="000000" w:themeColor="text1"/>
          <w:lang w:val="en-US"/>
        </w:rPr>
        <w:t xml:space="preserve">special </w:t>
      </w:r>
      <w:r w:rsidR="4C483582" w:rsidRPr="6C2A01E6">
        <w:rPr>
          <w:color w:val="000000" w:themeColor="text1"/>
          <w:lang w:val="en-US"/>
        </w:rPr>
        <w:t xml:space="preserve">someone </w:t>
      </w:r>
      <w:r w:rsidR="34DE6C63" w:rsidRPr="6C2A01E6">
        <w:rPr>
          <w:color w:val="000000" w:themeColor="text1"/>
          <w:lang w:val="en-US"/>
        </w:rPr>
        <w:t xml:space="preserve">who </w:t>
      </w:r>
      <w:r w:rsidR="699F079C" w:rsidRPr="6C2A01E6">
        <w:rPr>
          <w:color w:val="000000" w:themeColor="text1"/>
          <w:lang w:val="en-US"/>
        </w:rPr>
        <w:t xml:space="preserve">shared </w:t>
      </w:r>
      <w:r w:rsidR="196BC6E0" w:rsidRPr="6C2A01E6">
        <w:rPr>
          <w:color w:val="000000" w:themeColor="text1"/>
          <w:lang w:val="en-US"/>
        </w:rPr>
        <w:t xml:space="preserve">Pam’s </w:t>
      </w:r>
      <w:r w:rsidR="699F079C" w:rsidRPr="6C2A01E6">
        <w:rPr>
          <w:color w:val="000000" w:themeColor="text1"/>
          <w:lang w:val="en-US"/>
        </w:rPr>
        <w:t xml:space="preserve">strong </w:t>
      </w:r>
      <w:r w:rsidR="30E3CD26" w:rsidRPr="6C2A01E6">
        <w:rPr>
          <w:color w:val="000000" w:themeColor="text1"/>
          <w:lang w:val="en-US"/>
        </w:rPr>
        <w:t>c</w:t>
      </w:r>
      <w:r w:rsidR="787BD1B5" w:rsidRPr="6C2A01E6">
        <w:rPr>
          <w:color w:val="000000" w:themeColor="text1"/>
          <w:lang w:val="en-US"/>
        </w:rPr>
        <w:t xml:space="preserve">ommitment </w:t>
      </w:r>
      <w:r w:rsidR="30E3CD26" w:rsidRPr="6C2A01E6">
        <w:rPr>
          <w:color w:val="000000" w:themeColor="text1"/>
          <w:lang w:val="en-US"/>
        </w:rPr>
        <w:t xml:space="preserve">to student success </w:t>
      </w:r>
      <w:r w:rsidR="005144FB" w:rsidRPr="6C2A01E6">
        <w:rPr>
          <w:color w:val="000000" w:themeColor="text1"/>
          <w:lang w:val="en-US"/>
        </w:rPr>
        <w:t>a</w:t>
      </w:r>
      <w:r w:rsidR="4DCEAEDB" w:rsidRPr="6C2A01E6">
        <w:rPr>
          <w:color w:val="000000" w:themeColor="text1"/>
          <w:lang w:val="en-US"/>
        </w:rPr>
        <w:t xml:space="preserve">nd </w:t>
      </w:r>
      <w:r w:rsidR="005144FB" w:rsidRPr="6C2A01E6">
        <w:rPr>
          <w:color w:val="000000" w:themeColor="text1"/>
          <w:lang w:val="en-US"/>
        </w:rPr>
        <w:t xml:space="preserve">passion for </w:t>
      </w:r>
      <w:r w:rsidR="57684FB3" w:rsidRPr="6C2A01E6">
        <w:rPr>
          <w:color w:val="000000" w:themeColor="text1"/>
          <w:lang w:val="en-US"/>
        </w:rPr>
        <w:t>building and creating</w:t>
      </w:r>
      <w:r w:rsidR="4B9DD344" w:rsidRPr="6C2A01E6">
        <w:rPr>
          <w:color w:val="000000" w:themeColor="text1"/>
          <w:lang w:val="en-US"/>
        </w:rPr>
        <w:t xml:space="preserve"> </w:t>
      </w:r>
      <w:r w:rsidR="3AD979FF" w:rsidRPr="6C2A01E6">
        <w:rPr>
          <w:color w:val="000000" w:themeColor="text1"/>
          <w:lang w:val="en-US"/>
        </w:rPr>
        <w:t xml:space="preserve">a program that meets industry needs.  </w:t>
      </w:r>
      <w:r w:rsidR="3ECD3978" w:rsidRPr="6C2A01E6">
        <w:rPr>
          <w:color w:val="000000" w:themeColor="text1"/>
          <w:lang w:val="en-US"/>
        </w:rPr>
        <w:t xml:space="preserve">Our program </w:t>
      </w:r>
      <w:r w:rsidR="6C5CBAD8" w:rsidRPr="6C2A01E6">
        <w:rPr>
          <w:color w:val="000000" w:themeColor="text1"/>
          <w:lang w:val="en-US"/>
        </w:rPr>
        <w:t xml:space="preserve">has well established outcomes that have </w:t>
      </w:r>
      <w:r w:rsidR="1F51F293" w:rsidRPr="6C2A01E6">
        <w:rPr>
          <w:color w:val="000000" w:themeColor="text1"/>
          <w:lang w:val="en-US"/>
        </w:rPr>
        <w:t xml:space="preserve">resulted in students </w:t>
      </w:r>
      <w:r w:rsidR="632A32EA" w:rsidRPr="6C2A01E6">
        <w:rPr>
          <w:color w:val="000000" w:themeColor="text1"/>
          <w:lang w:val="en-US"/>
        </w:rPr>
        <w:t xml:space="preserve">being placed in </w:t>
      </w:r>
      <w:r w:rsidR="1F51F293" w:rsidRPr="6C2A01E6">
        <w:rPr>
          <w:color w:val="000000" w:themeColor="text1"/>
          <w:lang w:val="en-US"/>
        </w:rPr>
        <w:t>s</w:t>
      </w:r>
      <w:r w:rsidR="0F07093F" w:rsidRPr="6C2A01E6">
        <w:rPr>
          <w:color w:val="000000" w:themeColor="text1"/>
          <w:lang w:val="en-US"/>
        </w:rPr>
        <w:t xml:space="preserve">uccessful and sustainable careers </w:t>
      </w:r>
      <w:r w:rsidR="1854F1EB" w:rsidRPr="6C2A01E6">
        <w:rPr>
          <w:color w:val="000000" w:themeColor="text1"/>
          <w:lang w:val="en-US"/>
        </w:rPr>
        <w:t xml:space="preserve">while making a strong impact on the banking and financial </w:t>
      </w:r>
      <w:r w:rsidR="626FF2F7" w:rsidRPr="6C2A01E6">
        <w:rPr>
          <w:color w:val="000000" w:themeColor="text1"/>
          <w:lang w:val="en-US"/>
        </w:rPr>
        <w:t xml:space="preserve">talent </w:t>
      </w:r>
      <w:r w:rsidR="1854F1EB" w:rsidRPr="6C2A01E6">
        <w:rPr>
          <w:color w:val="000000" w:themeColor="text1"/>
          <w:lang w:val="en-US"/>
        </w:rPr>
        <w:t xml:space="preserve">market in Texas and beyond </w:t>
      </w:r>
      <w:r w:rsidR="7A7960FF" w:rsidRPr="6C2A01E6">
        <w:rPr>
          <w:color w:val="000000" w:themeColor="text1"/>
          <w:lang w:val="en-US"/>
        </w:rPr>
        <w:t xml:space="preserve">over the years. </w:t>
      </w:r>
      <w:r w:rsidR="22DEEB28" w:rsidRPr="6C2A01E6">
        <w:rPr>
          <w:color w:val="000000" w:themeColor="text1"/>
          <w:lang w:val="en-US"/>
        </w:rPr>
        <w:t xml:space="preserve">To be successful, our </w:t>
      </w:r>
      <w:r w:rsidR="7A7960FF" w:rsidRPr="6C2A01E6">
        <w:rPr>
          <w:color w:val="000000" w:themeColor="text1"/>
          <w:lang w:val="en-US"/>
        </w:rPr>
        <w:t>program must</w:t>
      </w:r>
      <w:r w:rsidR="586D3BDD" w:rsidRPr="6C2A01E6">
        <w:rPr>
          <w:color w:val="000000" w:themeColor="text1"/>
          <w:lang w:val="en-US"/>
        </w:rPr>
        <w:t xml:space="preserve"> continuously</w:t>
      </w:r>
      <w:r w:rsidR="0B78CB9D" w:rsidRPr="6C2A01E6">
        <w:rPr>
          <w:color w:val="000000" w:themeColor="text1"/>
          <w:lang w:val="en-US"/>
        </w:rPr>
        <w:t xml:space="preserve"> balance</w:t>
      </w:r>
      <w:r w:rsidR="79EDD5B3" w:rsidRPr="6C2A01E6">
        <w:rPr>
          <w:color w:val="000000" w:themeColor="text1"/>
          <w:lang w:val="en-US"/>
        </w:rPr>
        <w:t xml:space="preserve"> </w:t>
      </w:r>
      <w:r w:rsidR="1444E7B4" w:rsidRPr="6C2A01E6">
        <w:rPr>
          <w:color w:val="000000" w:themeColor="text1"/>
          <w:lang w:val="en-US"/>
        </w:rPr>
        <w:t>industry needs</w:t>
      </w:r>
      <w:r w:rsidR="51D5E95E" w:rsidRPr="6C2A01E6">
        <w:rPr>
          <w:color w:val="000000" w:themeColor="text1"/>
          <w:lang w:val="en-US"/>
        </w:rPr>
        <w:t xml:space="preserve"> with evolving </w:t>
      </w:r>
      <w:r w:rsidR="79EDD5B3" w:rsidRPr="6C2A01E6">
        <w:rPr>
          <w:color w:val="000000" w:themeColor="text1"/>
          <w:lang w:val="en-US"/>
        </w:rPr>
        <w:t xml:space="preserve">educational </w:t>
      </w:r>
      <w:r w:rsidR="6D54E87B" w:rsidRPr="6C2A01E6">
        <w:rPr>
          <w:color w:val="000000" w:themeColor="text1"/>
          <w:lang w:val="en-US"/>
        </w:rPr>
        <w:t xml:space="preserve">requirements along with the </w:t>
      </w:r>
      <w:r w:rsidR="5059D6F4" w:rsidRPr="6C2A01E6">
        <w:rPr>
          <w:color w:val="000000" w:themeColor="text1"/>
          <w:lang w:val="en-US"/>
        </w:rPr>
        <w:t>changing</w:t>
      </w:r>
      <w:r w:rsidR="09F8CD98" w:rsidRPr="6C2A01E6">
        <w:rPr>
          <w:color w:val="000000" w:themeColor="text1"/>
          <w:lang w:val="en-US"/>
        </w:rPr>
        <w:t xml:space="preserve"> </w:t>
      </w:r>
      <w:r w:rsidR="1D6545DD" w:rsidRPr="6C2A01E6">
        <w:rPr>
          <w:color w:val="000000" w:themeColor="text1"/>
          <w:lang w:val="en-US"/>
        </w:rPr>
        <w:t>needs</w:t>
      </w:r>
      <w:r w:rsidR="60F70F74" w:rsidRPr="6C2A01E6">
        <w:rPr>
          <w:color w:val="000000" w:themeColor="text1"/>
          <w:lang w:val="en-US"/>
        </w:rPr>
        <w:t xml:space="preserve"> of our students, </w:t>
      </w:r>
      <w:r w:rsidR="09F8CD98" w:rsidRPr="6C2A01E6">
        <w:rPr>
          <w:color w:val="000000" w:themeColor="text1"/>
          <w:lang w:val="en-US"/>
        </w:rPr>
        <w:t xml:space="preserve">so Heather’s skills and </w:t>
      </w:r>
      <w:r w:rsidR="452CA650" w:rsidRPr="6C2A01E6">
        <w:rPr>
          <w:color w:val="000000" w:themeColor="text1"/>
          <w:lang w:val="en-US"/>
        </w:rPr>
        <w:t xml:space="preserve">educational </w:t>
      </w:r>
      <w:r w:rsidR="09F8CD98" w:rsidRPr="6C2A01E6">
        <w:rPr>
          <w:color w:val="000000" w:themeColor="text1"/>
          <w:lang w:val="en-US"/>
        </w:rPr>
        <w:t>experienc</w:t>
      </w:r>
      <w:r w:rsidR="120455B4" w:rsidRPr="6C2A01E6">
        <w:rPr>
          <w:color w:val="000000" w:themeColor="text1"/>
          <w:lang w:val="en-US"/>
        </w:rPr>
        <w:t>e</w:t>
      </w:r>
      <w:r w:rsidR="51A3A07C" w:rsidRPr="6C2A01E6">
        <w:rPr>
          <w:color w:val="000000" w:themeColor="text1"/>
          <w:lang w:val="en-US"/>
        </w:rPr>
        <w:t xml:space="preserve"> </w:t>
      </w:r>
      <w:r w:rsidR="5B7C07E2" w:rsidRPr="6C2A01E6">
        <w:rPr>
          <w:color w:val="000000" w:themeColor="text1"/>
          <w:lang w:val="en-US"/>
        </w:rPr>
        <w:t xml:space="preserve">and background </w:t>
      </w:r>
      <w:r w:rsidR="51A3A07C" w:rsidRPr="6C2A01E6">
        <w:rPr>
          <w:color w:val="000000" w:themeColor="text1"/>
          <w:lang w:val="en-US"/>
        </w:rPr>
        <w:t>make her</w:t>
      </w:r>
      <w:r w:rsidR="3D560587" w:rsidRPr="6C2A01E6">
        <w:rPr>
          <w:color w:val="000000" w:themeColor="text1"/>
          <w:lang w:val="en-US"/>
        </w:rPr>
        <w:t xml:space="preserve"> perfect for this role</w:t>
      </w:r>
      <w:r w:rsidR="046268DB" w:rsidRPr="6C2A01E6">
        <w:rPr>
          <w:color w:val="000000" w:themeColor="text1"/>
          <w:lang w:val="en-US"/>
        </w:rPr>
        <w:t xml:space="preserve">.  We are so excited to welcome </w:t>
      </w:r>
      <w:r w:rsidR="0EFBBC16" w:rsidRPr="6C2A01E6">
        <w:rPr>
          <w:color w:val="000000" w:themeColor="text1"/>
          <w:lang w:val="en-US"/>
        </w:rPr>
        <w:t>Heather</w:t>
      </w:r>
      <w:r w:rsidR="046268DB" w:rsidRPr="6C2A01E6">
        <w:rPr>
          <w:color w:val="000000" w:themeColor="text1"/>
          <w:lang w:val="en-US"/>
        </w:rPr>
        <w:t xml:space="preserve"> to the team</w:t>
      </w:r>
      <w:r w:rsidR="22CD128B" w:rsidRPr="6C2A01E6">
        <w:rPr>
          <w:color w:val="000000" w:themeColor="text1"/>
          <w:lang w:val="en-US"/>
        </w:rPr>
        <w:t>”</w:t>
      </w:r>
      <w:r w:rsidR="3D560587" w:rsidRPr="6C2A01E6">
        <w:rPr>
          <w:color w:val="000000" w:themeColor="text1"/>
          <w:lang w:val="en-US"/>
        </w:rPr>
        <w:t xml:space="preserve"> added Smith-Hutson Endowed Chair of Banking Jill Vaughan. </w:t>
      </w:r>
      <w:r w:rsidR="4043D9CF" w:rsidRPr="6C2A01E6">
        <w:rPr>
          <w:color w:val="000000" w:themeColor="text1"/>
        </w:rPr>
        <w:t>Heather’s work has consistently focused on bridging gaps in education—whether through mentoring, supporting first-generation students, or developing tools to address learning loss. During her time at SHSU, she helped connect prospective students to academic programs and took an active role in shaping a core academic support system.</w:t>
      </w:r>
    </w:p>
    <w:p w14:paraId="0F805B72" w14:textId="76F7C679" w:rsidR="03810490" w:rsidRDefault="4043D9CF" w:rsidP="332E9951">
      <w:pPr>
        <w:spacing w:before="240" w:after="240"/>
      </w:pPr>
      <w:r w:rsidRPr="332E9951">
        <w:rPr>
          <w:color w:val="000000" w:themeColor="text1"/>
          <w:lang w:val="en-US"/>
        </w:rPr>
        <w:t>She’s most excited about supporting students in a niche but essential program, blending industry connection with personalized student development. Energized by the collaborative spirit of the “A-team” that is the Smith-Hutson Endowed Chair of Banking department, Heather is committed to honoring the strong legacy built by her predecessor, Pam Thaler—while also bringing her own vision, ideas, and energy to the role to make it distinctly her own.</w:t>
      </w:r>
    </w:p>
    <w:p w14:paraId="0504A0D2" w14:textId="7B1C360F" w:rsidR="03810490" w:rsidRDefault="4043D9CF" w:rsidP="332E9951">
      <w:pPr>
        <w:spacing w:before="240" w:after="240"/>
      </w:pPr>
      <w:r w:rsidRPr="332E9951">
        <w:rPr>
          <w:color w:val="000000" w:themeColor="text1"/>
        </w:rPr>
        <w:t>Outside of work, Heather shares her family’s passion for horses and enjoys staying connected with her equestrian roots. A fun fact—her name was inspired by a beloved pony her mom affectionately called “Heather Pony.”</w:t>
      </w:r>
    </w:p>
    <w:p w14:paraId="1E2110BA" w14:textId="37F7D92E" w:rsidR="03810490" w:rsidRDefault="4043D9CF" w:rsidP="332E9951">
      <w:r w:rsidRPr="332E9951">
        <w:rPr>
          <w:color w:val="000000" w:themeColor="text1"/>
        </w:rPr>
        <w:t>Please help us in welcoming Heather Caudle to the Smith-Hutson Endowed Chair of Banking family!</w:t>
      </w:r>
    </w:p>
    <w:p w14:paraId="4BB0DD4F" w14:textId="7C791627" w:rsidR="6B3E919C" w:rsidRDefault="6B3E919C"/>
    <w:sectPr w:rsidR="6B3E91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11"/>
    <w:rsid w:val="001946FB"/>
    <w:rsid w:val="001D30FD"/>
    <w:rsid w:val="00263F4D"/>
    <w:rsid w:val="004129CD"/>
    <w:rsid w:val="00504C11"/>
    <w:rsid w:val="005144FB"/>
    <w:rsid w:val="007B14D4"/>
    <w:rsid w:val="007E6AB2"/>
    <w:rsid w:val="00A531EA"/>
    <w:rsid w:val="00B86A00"/>
    <w:rsid w:val="00D66E92"/>
    <w:rsid w:val="00EF1B71"/>
    <w:rsid w:val="02024FA1"/>
    <w:rsid w:val="02C9B161"/>
    <w:rsid w:val="035D15D2"/>
    <w:rsid w:val="03810490"/>
    <w:rsid w:val="03D6220F"/>
    <w:rsid w:val="046268DB"/>
    <w:rsid w:val="046E91F4"/>
    <w:rsid w:val="0543CB1A"/>
    <w:rsid w:val="065CC287"/>
    <w:rsid w:val="08CC4A07"/>
    <w:rsid w:val="0997BC4D"/>
    <w:rsid w:val="09F8CD98"/>
    <w:rsid w:val="0A43017A"/>
    <w:rsid w:val="0B78CB9D"/>
    <w:rsid w:val="0CC727B8"/>
    <w:rsid w:val="0CEC2B55"/>
    <w:rsid w:val="0EC44F8D"/>
    <w:rsid w:val="0EFBBC16"/>
    <w:rsid w:val="0F07093F"/>
    <w:rsid w:val="0F4A70D5"/>
    <w:rsid w:val="0F5CEC7C"/>
    <w:rsid w:val="1156D981"/>
    <w:rsid w:val="11AFE462"/>
    <w:rsid w:val="120455B4"/>
    <w:rsid w:val="1444E7B4"/>
    <w:rsid w:val="1532A1B8"/>
    <w:rsid w:val="15A22985"/>
    <w:rsid w:val="17733A42"/>
    <w:rsid w:val="1854F1EB"/>
    <w:rsid w:val="18BA2698"/>
    <w:rsid w:val="18BB3118"/>
    <w:rsid w:val="196BC6E0"/>
    <w:rsid w:val="1ACC4A63"/>
    <w:rsid w:val="1C683401"/>
    <w:rsid w:val="1D6545DD"/>
    <w:rsid w:val="1D785991"/>
    <w:rsid w:val="1EBD9E2A"/>
    <w:rsid w:val="1EE48051"/>
    <w:rsid w:val="1F2B3EC2"/>
    <w:rsid w:val="1F51F293"/>
    <w:rsid w:val="1FAB3BB8"/>
    <w:rsid w:val="2015C2B9"/>
    <w:rsid w:val="20C69E0B"/>
    <w:rsid w:val="21A3A436"/>
    <w:rsid w:val="22950B61"/>
    <w:rsid w:val="22CD128B"/>
    <w:rsid w:val="22DEEB28"/>
    <w:rsid w:val="23524DB9"/>
    <w:rsid w:val="23B07F38"/>
    <w:rsid w:val="2423C31B"/>
    <w:rsid w:val="251DF3FA"/>
    <w:rsid w:val="2598A7A3"/>
    <w:rsid w:val="2638E0E1"/>
    <w:rsid w:val="275D2911"/>
    <w:rsid w:val="27B9F94F"/>
    <w:rsid w:val="29D7BC15"/>
    <w:rsid w:val="2BC245BB"/>
    <w:rsid w:val="2C2C32C0"/>
    <w:rsid w:val="2C3286F2"/>
    <w:rsid w:val="2CD1B8F6"/>
    <w:rsid w:val="2D46BA43"/>
    <w:rsid w:val="2E5AFE17"/>
    <w:rsid w:val="2F0AD1AB"/>
    <w:rsid w:val="3012BBBB"/>
    <w:rsid w:val="30E3CD26"/>
    <w:rsid w:val="3173B47A"/>
    <w:rsid w:val="31853031"/>
    <w:rsid w:val="3225B50B"/>
    <w:rsid w:val="332E9951"/>
    <w:rsid w:val="33720FBF"/>
    <w:rsid w:val="34C847AE"/>
    <w:rsid w:val="34CC99E1"/>
    <w:rsid w:val="34DE6C63"/>
    <w:rsid w:val="350A6A09"/>
    <w:rsid w:val="35CE06BD"/>
    <w:rsid w:val="35D48EA0"/>
    <w:rsid w:val="3641A728"/>
    <w:rsid w:val="385AF88F"/>
    <w:rsid w:val="392524D6"/>
    <w:rsid w:val="3A348D16"/>
    <w:rsid w:val="3AD979FF"/>
    <w:rsid w:val="3B438BDE"/>
    <w:rsid w:val="3D560587"/>
    <w:rsid w:val="3D767724"/>
    <w:rsid w:val="3E0EDF3E"/>
    <w:rsid w:val="3E6FC8A9"/>
    <w:rsid w:val="3ECD3978"/>
    <w:rsid w:val="3F13A5B0"/>
    <w:rsid w:val="4043D9CF"/>
    <w:rsid w:val="44324BDE"/>
    <w:rsid w:val="44EF6A52"/>
    <w:rsid w:val="452CA650"/>
    <w:rsid w:val="453EB71A"/>
    <w:rsid w:val="4585A5EC"/>
    <w:rsid w:val="464B6E44"/>
    <w:rsid w:val="46592B8C"/>
    <w:rsid w:val="4697FFA1"/>
    <w:rsid w:val="48A0E40A"/>
    <w:rsid w:val="48E6D367"/>
    <w:rsid w:val="49017895"/>
    <w:rsid w:val="4B9DD344"/>
    <w:rsid w:val="4C2577B6"/>
    <w:rsid w:val="4C483582"/>
    <w:rsid w:val="4D59959D"/>
    <w:rsid w:val="4DCEAEDB"/>
    <w:rsid w:val="4E86F573"/>
    <w:rsid w:val="4F57B524"/>
    <w:rsid w:val="4F6CA1D9"/>
    <w:rsid w:val="4FA49954"/>
    <w:rsid w:val="4FFEB85A"/>
    <w:rsid w:val="500E7D28"/>
    <w:rsid w:val="5059D6F4"/>
    <w:rsid w:val="51A3A07C"/>
    <w:rsid w:val="51D5E95E"/>
    <w:rsid w:val="53192AE2"/>
    <w:rsid w:val="55E7512F"/>
    <w:rsid w:val="55E8EF9E"/>
    <w:rsid w:val="57684FB3"/>
    <w:rsid w:val="579F8F13"/>
    <w:rsid w:val="586D3BDD"/>
    <w:rsid w:val="59177F78"/>
    <w:rsid w:val="59E41C31"/>
    <w:rsid w:val="5A89E2D9"/>
    <w:rsid w:val="5B7C07E2"/>
    <w:rsid w:val="5B86CAFD"/>
    <w:rsid w:val="5C2E039D"/>
    <w:rsid w:val="5C5F20D2"/>
    <w:rsid w:val="5CCC8CAC"/>
    <w:rsid w:val="5D146E8F"/>
    <w:rsid w:val="5EB9E388"/>
    <w:rsid w:val="5EDB4B97"/>
    <w:rsid w:val="5FD3A255"/>
    <w:rsid w:val="609FB9C5"/>
    <w:rsid w:val="60F70F74"/>
    <w:rsid w:val="61A1E63F"/>
    <w:rsid w:val="61C6D591"/>
    <w:rsid w:val="6250D5F0"/>
    <w:rsid w:val="626C7B66"/>
    <w:rsid w:val="626FF2F7"/>
    <w:rsid w:val="63136757"/>
    <w:rsid w:val="632A32EA"/>
    <w:rsid w:val="64D4C76A"/>
    <w:rsid w:val="67D44723"/>
    <w:rsid w:val="686DAB85"/>
    <w:rsid w:val="699F079C"/>
    <w:rsid w:val="69C7CB02"/>
    <w:rsid w:val="6B3E919C"/>
    <w:rsid w:val="6C04A379"/>
    <w:rsid w:val="6C2A01E6"/>
    <w:rsid w:val="6C5CBAD8"/>
    <w:rsid w:val="6CBCD718"/>
    <w:rsid w:val="6D064C0D"/>
    <w:rsid w:val="6D54E87B"/>
    <w:rsid w:val="6EA8C519"/>
    <w:rsid w:val="6EB04207"/>
    <w:rsid w:val="6EF473FF"/>
    <w:rsid w:val="6FE54487"/>
    <w:rsid w:val="70D71756"/>
    <w:rsid w:val="714B5737"/>
    <w:rsid w:val="74A02BD6"/>
    <w:rsid w:val="74FCF37C"/>
    <w:rsid w:val="75FEC4F6"/>
    <w:rsid w:val="787BD1B5"/>
    <w:rsid w:val="79EDD5B3"/>
    <w:rsid w:val="7A7960FF"/>
    <w:rsid w:val="7B90EF47"/>
    <w:rsid w:val="7B9107DE"/>
    <w:rsid w:val="7F2CB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566A"/>
  <w15:docId w15:val="{81B311DE-CF11-434B-8CF5-E122C34B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Caudle, Heather</cp:lastModifiedBy>
  <cp:revision>8</cp:revision>
  <dcterms:created xsi:type="dcterms:W3CDTF">2025-07-24T14:20:00Z</dcterms:created>
  <dcterms:modified xsi:type="dcterms:W3CDTF">2025-10-30T13:40:00Z</dcterms:modified>
</cp:coreProperties>
</file>