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452" w:rsidRPr="0009013D" w:rsidRDefault="00A04452" w:rsidP="001721F4">
      <w:pPr>
        <w:spacing w:after="0" w:line="240" w:lineRule="auto"/>
        <w:rPr>
          <w:rFonts w:ascii="Times New Roman" w:hAnsi="Times New Roman" w:cs="Times New Roman"/>
          <w:b/>
          <w:sz w:val="24"/>
          <w:szCs w:val="24"/>
        </w:rPr>
      </w:pPr>
      <w:r w:rsidRPr="0009013D">
        <w:rPr>
          <w:rFonts w:ascii="Times New Roman" w:hAnsi="Times New Roman" w:cs="Times New Roman"/>
          <w:b/>
          <w:sz w:val="24"/>
          <w:szCs w:val="24"/>
        </w:rPr>
        <w:t>Lesson Title:</w:t>
      </w:r>
      <w:r w:rsidR="00FF4CD4">
        <w:rPr>
          <w:rFonts w:ascii="Times New Roman" w:hAnsi="Times New Roman" w:cs="Times New Roman"/>
          <w:b/>
          <w:sz w:val="24"/>
          <w:szCs w:val="24"/>
        </w:rPr>
        <w:t xml:space="preserve"> Cell Parts</w:t>
      </w:r>
      <w:r w:rsidR="004C32E6">
        <w:rPr>
          <w:rFonts w:ascii="Times New Roman" w:hAnsi="Times New Roman" w:cs="Times New Roman"/>
          <w:b/>
          <w:sz w:val="24"/>
          <w:szCs w:val="24"/>
        </w:rPr>
        <w:t xml:space="preserve"> &amp; Structure</w:t>
      </w:r>
    </w:p>
    <w:p w:rsidR="00C4532C" w:rsidRDefault="00C4532C" w:rsidP="001721F4">
      <w:pPr>
        <w:spacing w:after="0" w:line="240" w:lineRule="auto"/>
        <w:rPr>
          <w:rFonts w:ascii="Times New Roman" w:hAnsi="Times New Roman" w:cs="Times New Roman"/>
          <w:b/>
          <w:sz w:val="24"/>
          <w:szCs w:val="24"/>
        </w:rPr>
      </w:pPr>
      <w:r w:rsidRPr="0009013D">
        <w:rPr>
          <w:rFonts w:ascii="Times New Roman" w:hAnsi="Times New Roman" w:cs="Times New Roman"/>
          <w:b/>
          <w:sz w:val="24"/>
          <w:szCs w:val="24"/>
        </w:rPr>
        <w:t>Unit:</w:t>
      </w:r>
      <w:r w:rsidR="00FF4CD4">
        <w:rPr>
          <w:rFonts w:ascii="Times New Roman" w:hAnsi="Times New Roman" w:cs="Times New Roman"/>
          <w:b/>
          <w:sz w:val="24"/>
          <w:szCs w:val="24"/>
        </w:rPr>
        <w:t xml:space="preserve"> 5</w:t>
      </w:r>
    </w:p>
    <w:p w:rsidR="00FA4590" w:rsidRPr="0009013D" w:rsidRDefault="00FA4590" w:rsidP="001721F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Dana Ethridge, Anna </w:t>
      </w:r>
      <w:proofErr w:type="spellStart"/>
      <w:r>
        <w:rPr>
          <w:rFonts w:ascii="Times New Roman" w:hAnsi="Times New Roman" w:cs="Times New Roman"/>
          <w:b/>
          <w:sz w:val="24"/>
          <w:szCs w:val="24"/>
        </w:rPr>
        <w:t>Milstead</w:t>
      </w:r>
      <w:proofErr w:type="spellEnd"/>
      <w:r>
        <w:rPr>
          <w:rFonts w:ascii="Times New Roman" w:hAnsi="Times New Roman" w:cs="Times New Roman"/>
          <w:b/>
          <w:sz w:val="24"/>
          <w:szCs w:val="24"/>
        </w:rPr>
        <w:t>, Ashley Myers, Ashlee Palermo</w:t>
      </w:r>
    </w:p>
    <w:p w:rsidR="001721F4" w:rsidRPr="001721F4" w:rsidRDefault="001721F4" w:rsidP="001721F4">
      <w:pPr>
        <w:spacing w:after="0" w:line="240" w:lineRule="auto"/>
        <w:rPr>
          <w:rFonts w:ascii="Times New Roman" w:hAnsi="Times New Roman" w:cs="Times New Roman"/>
          <w:sz w:val="24"/>
          <w:szCs w:val="24"/>
        </w:rPr>
      </w:pPr>
    </w:p>
    <w:p w:rsidR="00A17415" w:rsidRDefault="00A17415" w:rsidP="00A17415">
      <w:pPr>
        <w:rPr>
          <w:rFonts w:ascii="Times New Roman" w:hAnsi="Times New Roman" w:cs="Times New Roman"/>
          <w:sz w:val="24"/>
          <w:szCs w:val="24"/>
        </w:rPr>
      </w:pPr>
      <w:r>
        <w:rPr>
          <w:rFonts w:ascii="Times New Roman" w:hAnsi="Times New Roman" w:cs="Times New Roman"/>
          <w:sz w:val="24"/>
          <w:szCs w:val="24"/>
        </w:rPr>
        <w:t>TEKS:  (C</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11)(A) compare cells from different parts of animals, including epithelia, muscles, and bones, to show specialization of structure and function;</w:t>
      </w:r>
    </w:p>
    <w:p w:rsidR="00C4532C" w:rsidRPr="00FC7E8A" w:rsidRDefault="00C4532C" w:rsidP="00FC7E8A">
      <w:pPr>
        <w:spacing w:after="120"/>
        <w:ind w:left="720" w:hanging="720"/>
        <w:rPr>
          <w:rFonts w:ascii="Times New Roman" w:hAnsi="Times New Roman" w:cs="Times New Roman"/>
          <w:sz w:val="24"/>
          <w:szCs w:val="24"/>
        </w:rPr>
      </w:pPr>
      <w:r w:rsidRPr="00FC7E8A">
        <w:rPr>
          <w:rFonts w:ascii="Times New Roman" w:hAnsi="Times New Roman" w:cs="Times New Roman"/>
          <w:sz w:val="24"/>
          <w:szCs w:val="24"/>
        </w:rPr>
        <w:t>OBJECTIVES</w:t>
      </w:r>
    </w:p>
    <w:p w:rsidR="00C4532C" w:rsidRPr="001721F4" w:rsidRDefault="00C4532C" w:rsidP="00FC7E8A">
      <w:pPr>
        <w:spacing w:after="120"/>
        <w:ind w:firstLine="720"/>
        <w:rPr>
          <w:rFonts w:ascii="Times New Roman" w:hAnsi="Times New Roman" w:cs="Times New Roman"/>
          <w:sz w:val="24"/>
          <w:szCs w:val="24"/>
        </w:rPr>
      </w:pPr>
      <w:r w:rsidRPr="001721F4">
        <w:rPr>
          <w:rFonts w:ascii="Times New Roman" w:hAnsi="Times New Roman" w:cs="Times New Roman"/>
          <w:sz w:val="24"/>
          <w:szCs w:val="24"/>
        </w:rPr>
        <w:t>The student shall be able to:</w:t>
      </w:r>
    </w:p>
    <w:p w:rsidR="00EF09C0" w:rsidRDefault="001C6694" w:rsidP="00EF09C0">
      <w:pPr>
        <w:numPr>
          <w:ilvl w:val="0"/>
          <w:numId w:val="1"/>
        </w:numPr>
        <w:autoSpaceDE w:val="0"/>
        <w:autoSpaceDN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Review parts of an animal cell.</w:t>
      </w:r>
    </w:p>
    <w:p w:rsidR="00A82EFD" w:rsidRPr="001721F4" w:rsidRDefault="00E44DAC" w:rsidP="00EF09C0">
      <w:pPr>
        <w:numPr>
          <w:ilvl w:val="0"/>
          <w:numId w:val="1"/>
        </w:numPr>
        <w:autoSpaceDE w:val="0"/>
        <w:autoSpaceDN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Assemble</w:t>
      </w:r>
      <w:r w:rsidR="00D553F2">
        <w:rPr>
          <w:rFonts w:ascii="Times New Roman" w:hAnsi="Times New Roman" w:cs="Times New Roman"/>
          <w:sz w:val="24"/>
          <w:szCs w:val="24"/>
        </w:rPr>
        <w:t xml:space="preserve"> a model of an animal cell.</w:t>
      </w:r>
    </w:p>
    <w:p w:rsidR="00C4532C" w:rsidRPr="001721F4" w:rsidRDefault="00C4532C" w:rsidP="00EF09C0">
      <w:pPr>
        <w:autoSpaceDE w:val="0"/>
        <w:autoSpaceDN w:val="0"/>
        <w:spacing w:after="0" w:line="240" w:lineRule="auto"/>
        <w:ind w:left="1080"/>
        <w:rPr>
          <w:rFonts w:ascii="Times New Roman" w:hAnsi="Times New Roman" w:cs="Times New Roman"/>
          <w:sz w:val="24"/>
          <w:szCs w:val="24"/>
        </w:rPr>
      </w:pPr>
    </w:p>
    <w:p w:rsidR="00C4532C" w:rsidRPr="001721F4" w:rsidRDefault="00C4532C" w:rsidP="00A04452">
      <w:pPr>
        <w:spacing w:after="0" w:line="240" w:lineRule="auto"/>
        <w:rPr>
          <w:rFonts w:ascii="Times New Roman" w:hAnsi="Times New Roman" w:cs="Times New Roman"/>
          <w:sz w:val="24"/>
          <w:szCs w:val="24"/>
        </w:rPr>
      </w:pPr>
    </w:p>
    <w:p w:rsidR="00C4532C" w:rsidRPr="00FC7E8A" w:rsidRDefault="00C4532C" w:rsidP="00C4532C">
      <w:pPr>
        <w:ind w:left="720" w:hanging="720"/>
        <w:rPr>
          <w:rFonts w:ascii="Times New Roman" w:hAnsi="Times New Roman" w:cs="Times New Roman"/>
          <w:sz w:val="24"/>
          <w:szCs w:val="24"/>
        </w:rPr>
      </w:pPr>
      <w:r w:rsidRPr="00FC7E8A">
        <w:rPr>
          <w:rFonts w:ascii="Times New Roman" w:hAnsi="Times New Roman" w:cs="Times New Roman"/>
          <w:sz w:val="24"/>
          <w:szCs w:val="24"/>
        </w:rPr>
        <w:t>TEACHING MATERIALS, TOOLS, AND EQUIPMENT</w:t>
      </w:r>
    </w:p>
    <w:p w:rsidR="0039006E" w:rsidRDefault="00C4532C" w:rsidP="00215DF7">
      <w:pPr>
        <w:autoSpaceDE w:val="0"/>
        <w:autoSpaceDN w:val="0"/>
        <w:spacing w:after="0" w:line="240" w:lineRule="auto"/>
        <w:ind w:left="720"/>
        <w:rPr>
          <w:rFonts w:ascii="Times New Roman" w:hAnsi="Times New Roman" w:cs="Times New Roman"/>
          <w:sz w:val="24"/>
          <w:szCs w:val="24"/>
        </w:rPr>
      </w:pPr>
      <w:r w:rsidRPr="001721F4">
        <w:rPr>
          <w:rFonts w:ascii="Times New Roman" w:hAnsi="Times New Roman" w:cs="Times New Roman"/>
          <w:sz w:val="24"/>
          <w:szCs w:val="24"/>
        </w:rPr>
        <w:t xml:space="preserve">PPT: </w:t>
      </w:r>
      <w:r w:rsidR="0048012E">
        <w:rPr>
          <w:rFonts w:ascii="Times New Roman" w:hAnsi="Times New Roman" w:cs="Times New Roman"/>
          <w:sz w:val="24"/>
          <w:szCs w:val="24"/>
        </w:rPr>
        <w:t>Cell Parts (if necessary)</w:t>
      </w:r>
    </w:p>
    <w:p w:rsidR="00F2427A" w:rsidRDefault="00F2427A" w:rsidP="00215DF7">
      <w:pPr>
        <w:autoSpaceDE w:val="0"/>
        <w:autoSpaceDN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Animal Cell Model</w:t>
      </w:r>
    </w:p>
    <w:p w:rsidR="0044489F" w:rsidRPr="00D55106" w:rsidRDefault="0044489F" w:rsidP="0044489F">
      <w:pPr>
        <w:autoSpaceDE w:val="0"/>
        <w:autoSpaceDN w:val="0"/>
        <w:spacing w:after="0" w:line="240" w:lineRule="auto"/>
        <w:rPr>
          <w:rFonts w:ascii="Times New Roman" w:hAnsi="Times New Roman" w:cs="Times New Roman"/>
          <w:sz w:val="24"/>
          <w:szCs w:val="24"/>
        </w:rPr>
      </w:pPr>
    </w:p>
    <w:p w:rsidR="0044489F" w:rsidRPr="00B602FA" w:rsidRDefault="0044489F" w:rsidP="0044489F">
      <w:pPr>
        <w:ind w:left="720" w:hanging="720"/>
        <w:rPr>
          <w:rFonts w:ascii="Times" w:hAnsi="Times" w:cs="Times"/>
          <w:sz w:val="24"/>
          <w:szCs w:val="20"/>
        </w:rPr>
      </w:pPr>
      <w:r w:rsidRPr="00B602FA">
        <w:rPr>
          <w:rFonts w:ascii="Times" w:hAnsi="Times" w:cs="Times"/>
          <w:sz w:val="24"/>
          <w:szCs w:val="20"/>
        </w:rPr>
        <w:t>TEACHING PROCEDURE</w:t>
      </w:r>
    </w:p>
    <w:tbl>
      <w:tblPr>
        <w:tblW w:w="0" w:type="auto"/>
        <w:tblInd w:w="108" w:type="dxa"/>
        <w:tblLayout w:type="fixed"/>
        <w:tblLook w:val="0000"/>
      </w:tblPr>
      <w:tblGrid>
        <w:gridCol w:w="6744"/>
        <w:gridCol w:w="2620"/>
      </w:tblGrid>
      <w:tr w:rsidR="00B602FA" w:rsidRPr="00B602FA" w:rsidTr="00DE223D">
        <w:trPr>
          <w:trHeight w:val="195"/>
        </w:trPr>
        <w:tc>
          <w:tcPr>
            <w:tcW w:w="6744" w:type="dxa"/>
            <w:tcBorders>
              <w:top w:val="nil"/>
              <w:left w:val="nil"/>
              <w:bottom w:val="nil"/>
              <w:right w:val="nil"/>
            </w:tcBorders>
          </w:tcPr>
          <w:p w:rsidR="00B602FA" w:rsidRPr="001E0861" w:rsidRDefault="001E0861" w:rsidP="00B602FA">
            <w:pPr>
              <w:spacing w:after="0" w:line="240" w:lineRule="auto"/>
              <w:rPr>
                <w:rFonts w:ascii="Times New Roman" w:hAnsi="Times New Roman" w:cs="Times New Roman"/>
                <w:bCs/>
                <w:sz w:val="24"/>
                <w:szCs w:val="20"/>
              </w:rPr>
            </w:pPr>
            <w:r>
              <w:rPr>
                <w:rFonts w:ascii="Times New Roman" w:hAnsi="Times New Roman" w:cs="Times New Roman"/>
                <w:bCs/>
                <w:sz w:val="24"/>
                <w:szCs w:val="20"/>
              </w:rPr>
              <w:t>Interest Approach/Anticipatory Set</w:t>
            </w:r>
          </w:p>
        </w:tc>
        <w:tc>
          <w:tcPr>
            <w:tcW w:w="2620" w:type="dxa"/>
            <w:tcBorders>
              <w:top w:val="nil"/>
              <w:left w:val="single" w:sz="6" w:space="0" w:color="auto"/>
              <w:bottom w:val="single" w:sz="6" w:space="0" w:color="auto"/>
              <w:right w:val="nil"/>
            </w:tcBorders>
          </w:tcPr>
          <w:p w:rsidR="00B602FA" w:rsidRPr="001E0861" w:rsidRDefault="00B602FA" w:rsidP="00B602FA">
            <w:pPr>
              <w:spacing w:after="0" w:line="240" w:lineRule="auto"/>
              <w:rPr>
                <w:rFonts w:ascii="Times New Roman" w:hAnsi="Times New Roman" w:cs="Times New Roman"/>
                <w:bCs/>
                <w:sz w:val="24"/>
                <w:szCs w:val="20"/>
              </w:rPr>
            </w:pPr>
            <w:r w:rsidRPr="001E0861">
              <w:rPr>
                <w:rFonts w:ascii="Times New Roman" w:hAnsi="Times New Roman" w:cs="Times New Roman"/>
                <w:bCs/>
                <w:sz w:val="24"/>
                <w:szCs w:val="20"/>
              </w:rPr>
              <w:t>Teacher Notes</w:t>
            </w:r>
          </w:p>
        </w:tc>
      </w:tr>
      <w:tr w:rsidR="00B602FA" w:rsidRPr="00B602FA" w:rsidTr="00DE223D">
        <w:trPr>
          <w:trHeight w:val="1857"/>
        </w:trPr>
        <w:tc>
          <w:tcPr>
            <w:tcW w:w="6744" w:type="dxa"/>
            <w:tcBorders>
              <w:top w:val="single" w:sz="6" w:space="0" w:color="auto"/>
              <w:left w:val="nil"/>
              <w:bottom w:val="nil"/>
              <w:right w:val="nil"/>
            </w:tcBorders>
          </w:tcPr>
          <w:p w:rsidR="00B602FA" w:rsidRPr="00B602FA" w:rsidRDefault="00EC1FF6" w:rsidP="00EC1FF6">
            <w:pPr>
              <w:rPr>
                <w:rFonts w:ascii="Times New Roman" w:hAnsi="Times New Roman" w:cs="Times New Roman"/>
                <w:sz w:val="24"/>
                <w:szCs w:val="20"/>
              </w:rPr>
            </w:pPr>
            <w:r>
              <w:rPr>
                <w:rFonts w:ascii="Times New Roman" w:hAnsi="Times New Roman" w:cs="Times New Roman"/>
                <w:sz w:val="24"/>
                <w:szCs w:val="20"/>
              </w:rPr>
              <w:t>INTEREST APPROACH-</w:t>
            </w:r>
            <w:r w:rsidR="00F2427A">
              <w:rPr>
                <w:rFonts w:ascii="Times New Roman" w:hAnsi="Times New Roman" w:cs="Times New Roman"/>
                <w:sz w:val="24"/>
                <w:szCs w:val="20"/>
              </w:rPr>
              <w:t>Show them the animal cell model that I brought from home.</w:t>
            </w:r>
          </w:p>
          <w:p w:rsidR="00B602FA" w:rsidRPr="00B602FA" w:rsidRDefault="00B602FA" w:rsidP="00AE667D">
            <w:pPr>
              <w:rPr>
                <w:rFonts w:ascii="Times New Roman" w:hAnsi="Times New Roman" w:cs="Times New Roman"/>
                <w:sz w:val="24"/>
                <w:szCs w:val="20"/>
              </w:rPr>
            </w:pPr>
            <w:r w:rsidRPr="00B602FA">
              <w:rPr>
                <w:rFonts w:ascii="Times New Roman" w:hAnsi="Times New Roman" w:cs="Times New Roman"/>
                <w:sz w:val="24"/>
                <w:szCs w:val="20"/>
              </w:rPr>
              <w:t xml:space="preserve">TRANSITION – Today, </w:t>
            </w:r>
            <w:r w:rsidR="00AE667D">
              <w:rPr>
                <w:rFonts w:ascii="Times New Roman" w:hAnsi="Times New Roman" w:cs="Times New Roman"/>
                <w:sz w:val="24"/>
                <w:szCs w:val="20"/>
              </w:rPr>
              <w:t>we will review</w:t>
            </w:r>
            <w:r w:rsidR="00E51FEE">
              <w:rPr>
                <w:rFonts w:ascii="Times New Roman" w:hAnsi="Times New Roman" w:cs="Times New Roman"/>
                <w:sz w:val="24"/>
                <w:szCs w:val="20"/>
              </w:rPr>
              <w:t xml:space="preserve"> the parts of an animal cell.</w:t>
            </w:r>
          </w:p>
        </w:tc>
        <w:tc>
          <w:tcPr>
            <w:tcW w:w="2620" w:type="dxa"/>
            <w:tcBorders>
              <w:top w:val="single" w:sz="6" w:space="0" w:color="auto"/>
              <w:left w:val="single" w:sz="6" w:space="0" w:color="auto"/>
              <w:bottom w:val="nil"/>
              <w:right w:val="nil"/>
            </w:tcBorders>
          </w:tcPr>
          <w:p w:rsidR="00B602FA" w:rsidRPr="00591B63" w:rsidRDefault="00DA6E8A" w:rsidP="00B602FA">
            <w:pPr>
              <w:rPr>
                <w:rFonts w:ascii="Times New Roman" w:hAnsi="Times New Roman" w:cs="Times New Roman"/>
                <w:sz w:val="24"/>
                <w:szCs w:val="20"/>
              </w:rPr>
            </w:pPr>
            <w:r>
              <w:rPr>
                <w:rFonts w:ascii="Times New Roman" w:hAnsi="Times New Roman" w:cs="Times New Roman"/>
                <w:sz w:val="24"/>
                <w:szCs w:val="20"/>
              </w:rPr>
              <w:t>Ask questions to students</w:t>
            </w:r>
          </w:p>
          <w:p w:rsidR="00B602FA" w:rsidRPr="00B602FA" w:rsidRDefault="00B602FA" w:rsidP="00B602FA">
            <w:pPr>
              <w:rPr>
                <w:rFonts w:ascii="Times New Roman" w:hAnsi="Times New Roman" w:cs="Times New Roman"/>
                <w:sz w:val="24"/>
                <w:szCs w:val="20"/>
                <w:u w:val="single"/>
              </w:rPr>
            </w:pPr>
          </w:p>
          <w:p w:rsidR="00B602FA" w:rsidRPr="00B602FA" w:rsidRDefault="00B602FA" w:rsidP="00B602FA">
            <w:pPr>
              <w:rPr>
                <w:rFonts w:ascii="Times New Roman" w:hAnsi="Times New Roman" w:cs="Times New Roman"/>
                <w:sz w:val="24"/>
                <w:szCs w:val="20"/>
              </w:rPr>
            </w:pPr>
          </w:p>
          <w:p w:rsidR="00B602FA" w:rsidRPr="00B602FA" w:rsidRDefault="00B602FA" w:rsidP="00B602FA">
            <w:pPr>
              <w:rPr>
                <w:rFonts w:ascii="Times New Roman" w:hAnsi="Times New Roman" w:cs="Times New Roman"/>
                <w:sz w:val="24"/>
                <w:szCs w:val="20"/>
              </w:rPr>
            </w:pPr>
          </w:p>
        </w:tc>
      </w:tr>
    </w:tbl>
    <w:p w:rsidR="003D3C99" w:rsidRPr="00C4532C" w:rsidRDefault="003D3C99" w:rsidP="00A246C2">
      <w:pPr>
        <w:spacing w:after="0"/>
        <w:rPr>
          <w:rFonts w:ascii="Times New Roman" w:hAnsi="Times New Roman" w:cs="Times New Roman"/>
          <w:sz w:val="24"/>
          <w:szCs w:val="24"/>
        </w:rPr>
      </w:pPr>
    </w:p>
    <w:tbl>
      <w:tblPr>
        <w:tblW w:w="0" w:type="auto"/>
        <w:tblInd w:w="108" w:type="dxa"/>
        <w:tblLayout w:type="fixed"/>
        <w:tblLook w:val="0000"/>
      </w:tblPr>
      <w:tblGrid>
        <w:gridCol w:w="6750"/>
        <w:gridCol w:w="1998"/>
      </w:tblGrid>
      <w:tr w:rsidR="00713EB9" w:rsidTr="00713EB9">
        <w:tc>
          <w:tcPr>
            <w:tcW w:w="6750" w:type="dxa"/>
            <w:tcBorders>
              <w:top w:val="nil"/>
              <w:left w:val="nil"/>
              <w:bottom w:val="nil"/>
              <w:right w:val="nil"/>
            </w:tcBorders>
          </w:tcPr>
          <w:p w:rsidR="00713EB9" w:rsidRDefault="00DA6E8A" w:rsidP="00DA6E8A">
            <w:pPr>
              <w:spacing w:after="0" w:line="240" w:lineRule="auto"/>
              <w:rPr>
                <w:rFonts w:ascii="Times" w:hAnsi="Times" w:cs="Times"/>
                <w:b/>
                <w:bCs/>
                <w:sz w:val="20"/>
                <w:szCs w:val="20"/>
              </w:rPr>
            </w:pPr>
            <w:r w:rsidRPr="00C4532C">
              <w:rPr>
                <w:rFonts w:ascii="Times New Roman" w:hAnsi="Times New Roman" w:cs="Times New Roman"/>
                <w:sz w:val="24"/>
                <w:szCs w:val="24"/>
              </w:rPr>
              <w:t>Teaching Plan and Strategy / Presentation of New Material</w:t>
            </w:r>
          </w:p>
        </w:tc>
        <w:tc>
          <w:tcPr>
            <w:tcW w:w="1998" w:type="dxa"/>
            <w:tcBorders>
              <w:top w:val="nil"/>
              <w:left w:val="single" w:sz="6" w:space="0" w:color="auto"/>
              <w:bottom w:val="single" w:sz="6" w:space="0" w:color="auto"/>
              <w:right w:val="nil"/>
            </w:tcBorders>
          </w:tcPr>
          <w:p w:rsidR="00713EB9" w:rsidRPr="00DA6E8A" w:rsidRDefault="00DA6E8A" w:rsidP="00713EB9">
            <w:pPr>
              <w:spacing w:line="240" w:lineRule="auto"/>
              <w:rPr>
                <w:rFonts w:ascii="Times New Roman" w:hAnsi="Times New Roman" w:cs="Times New Roman"/>
                <w:bCs/>
                <w:sz w:val="20"/>
                <w:szCs w:val="20"/>
              </w:rPr>
            </w:pPr>
            <w:r w:rsidRPr="00DA6E8A">
              <w:rPr>
                <w:rFonts w:ascii="Times New Roman" w:hAnsi="Times New Roman" w:cs="Times New Roman"/>
                <w:bCs/>
                <w:sz w:val="24"/>
                <w:szCs w:val="20"/>
              </w:rPr>
              <w:t>Teacher Notes</w:t>
            </w:r>
          </w:p>
        </w:tc>
      </w:tr>
      <w:tr w:rsidR="00713EB9" w:rsidTr="00713EB9">
        <w:tc>
          <w:tcPr>
            <w:tcW w:w="6750" w:type="dxa"/>
            <w:tcBorders>
              <w:top w:val="single" w:sz="6" w:space="0" w:color="auto"/>
              <w:left w:val="nil"/>
              <w:bottom w:val="nil"/>
              <w:right w:val="nil"/>
            </w:tcBorders>
          </w:tcPr>
          <w:p w:rsidR="00E51FEE" w:rsidRDefault="003F0BAC" w:rsidP="003F0BAC">
            <w:pPr>
              <w:pStyle w:val="NormalWeb"/>
              <w:spacing w:before="120" w:beforeAutospacing="0" w:after="0" w:afterAutospacing="0"/>
            </w:pPr>
            <w:r>
              <w:t xml:space="preserve">  </w:t>
            </w:r>
            <w:r w:rsidR="00E51FEE">
              <w:t>Review the parts of the cell using this interactive website.</w:t>
            </w:r>
          </w:p>
          <w:p w:rsidR="003F0BAC" w:rsidRDefault="00AE667D" w:rsidP="003F0BAC">
            <w:pPr>
              <w:pStyle w:val="NormalWeb"/>
              <w:spacing w:before="120" w:beforeAutospacing="0" w:after="0" w:afterAutospacing="0"/>
            </w:pPr>
            <w:hyperlink r:id="rId7" w:history="1">
              <w:r w:rsidRPr="00A9340D">
                <w:rPr>
                  <w:rStyle w:val="Hyperlink"/>
                </w:rPr>
                <w:t>http://www.cellsalive.com/cells/cell_model.htm</w:t>
              </w:r>
            </w:hyperlink>
          </w:p>
          <w:p w:rsidR="00AE667D" w:rsidRPr="00DA6E8A" w:rsidRDefault="00AE667D" w:rsidP="003F0BAC">
            <w:pPr>
              <w:pStyle w:val="NormalWeb"/>
              <w:spacing w:before="120" w:beforeAutospacing="0" w:after="0" w:afterAutospacing="0"/>
              <w:rPr>
                <w:szCs w:val="20"/>
              </w:rPr>
            </w:pPr>
          </w:p>
        </w:tc>
        <w:tc>
          <w:tcPr>
            <w:tcW w:w="1998" w:type="dxa"/>
            <w:tcBorders>
              <w:top w:val="single" w:sz="6" w:space="0" w:color="auto"/>
              <w:left w:val="single" w:sz="6" w:space="0" w:color="auto"/>
              <w:bottom w:val="nil"/>
              <w:right w:val="nil"/>
            </w:tcBorders>
          </w:tcPr>
          <w:p w:rsidR="00713EB9" w:rsidRPr="00DA6E8A" w:rsidRDefault="00C03CD6" w:rsidP="00830BC4">
            <w:pPr>
              <w:pStyle w:val="NormalWeb"/>
              <w:rPr>
                <w:szCs w:val="20"/>
              </w:rPr>
            </w:pPr>
            <w:r>
              <w:t>Website, and use power point if necessary.</w:t>
            </w:r>
            <w:r w:rsidR="00DA6E8A">
              <w:t xml:space="preserve"> </w:t>
            </w:r>
          </w:p>
        </w:tc>
      </w:tr>
    </w:tbl>
    <w:p w:rsidR="00A04452" w:rsidRDefault="00EA5CAE">
      <w:pPr>
        <w:rPr>
          <w:rFonts w:ascii="Times New Roman" w:hAnsi="Times New Roman" w:cs="Times New Roman"/>
          <w:sz w:val="24"/>
          <w:szCs w:val="24"/>
        </w:rPr>
      </w:pPr>
      <w:r>
        <w:rPr>
          <w:rFonts w:ascii="Times New Roman" w:hAnsi="Times New Roman" w:cs="Times New Roman"/>
          <w:sz w:val="24"/>
          <w:szCs w:val="24"/>
        </w:rPr>
        <w:t>ENGAGEMENT</w:t>
      </w:r>
    </w:p>
    <w:p w:rsidR="008A78A1" w:rsidRDefault="00DA6748">
      <w:pPr>
        <w:rPr>
          <w:rFonts w:ascii="Times New Roman" w:hAnsi="Times New Roman" w:cs="Times New Roman"/>
          <w:sz w:val="24"/>
          <w:szCs w:val="24"/>
        </w:rPr>
      </w:pPr>
      <w:r>
        <w:rPr>
          <w:rFonts w:ascii="Times New Roman" w:hAnsi="Times New Roman" w:cs="Times New Roman"/>
          <w:sz w:val="24"/>
          <w:szCs w:val="24"/>
        </w:rPr>
        <w:t>Students will use materials around the room to create a model of an animal cell. They will present these models to the class, while explaining where the parts are located. The students will also have to go into detail about one part that I will assign them at the beginning of the construction.</w:t>
      </w:r>
      <w:r w:rsidR="00DE223D">
        <w:rPr>
          <w:rFonts w:ascii="Times New Roman" w:hAnsi="Times New Roman" w:cs="Times New Roman"/>
          <w:sz w:val="24"/>
          <w:szCs w:val="24"/>
        </w:rPr>
        <w:t xml:space="preserve"> </w:t>
      </w:r>
    </w:p>
    <w:p w:rsidR="00A04452" w:rsidRDefault="00EA5CAE">
      <w:pPr>
        <w:rPr>
          <w:rFonts w:ascii="Times New Roman" w:hAnsi="Times New Roman" w:cs="Times New Roman"/>
          <w:sz w:val="24"/>
          <w:szCs w:val="24"/>
        </w:rPr>
      </w:pPr>
      <w:r>
        <w:rPr>
          <w:rFonts w:ascii="Times New Roman" w:hAnsi="Times New Roman" w:cs="Times New Roman"/>
          <w:sz w:val="24"/>
          <w:szCs w:val="24"/>
        </w:rPr>
        <w:t>EVALUATION</w:t>
      </w:r>
    </w:p>
    <w:p w:rsidR="003D3C99" w:rsidRPr="00C4532C" w:rsidRDefault="00DE223D" w:rsidP="00FA4590">
      <w:pPr>
        <w:pStyle w:val="NormalWeb"/>
      </w:pPr>
      <w:r>
        <w:t>We will review at the end of class, and they will have to turn in their label worksheet</w:t>
      </w:r>
      <w:r w:rsidR="00FA4590">
        <w:t xml:space="preserve"> from the previous day</w:t>
      </w:r>
      <w:r>
        <w:t xml:space="preserve"> for a grade.</w:t>
      </w:r>
    </w:p>
    <w:sectPr w:rsidR="003D3C99" w:rsidRPr="00C4532C" w:rsidSect="00F1520E">
      <w:headerReference w:type="default" r:id="rId8"/>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BAC" w:rsidRDefault="003F0BAC" w:rsidP="00F1520E">
      <w:pPr>
        <w:spacing w:after="0" w:line="240" w:lineRule="auto"/>
      </w:pPr>
      <w:r>
        <w:separator/>
      </w:r>
    </w:p>
  </w:endnote>
  <w:endnote w:type="continuationSeparator" w:id="0">
    <w:p w:rsidR="003F0BAC" w:rsidRDefault="003F0BAC" w:rsidP="00F152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BAC" w:rsidRDefault="003F0BAC" w:rsidP="00F1520E">
      <w:pPr>
        <w:spacing w:after="0" w:line="240" w:lineRule="auto"/>
      </w:pPr>
      <w:r>
        <w:separator/>
      </w:r>
    </w:p>
  </w:footnote>
  <w:footnote w:type="continuationSeparator" w:id="0">
    <w:p w:rsidR="003F0BAC" w:rsidRDefault="003F0BAC" w:rsidP="00F152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BAC" w:rsidRPr="00C4532C" w:rsidRDefault="003F0BAC" w:rsidP="00C4532C">
    <w:pPr>
      <w:rPr>
        <w:rFonts w:ascii="Times New Roman" w:hAnsi="Times New Roman" w:cs="Times New Roman"/>
        <w:b/>
        <w:sz w:val="24"/>
        <w:szCs w:val="24"/>
      </w:rPr>
    </w:pPr>
    <w:r w:rsidRPr="00C4532C">
      <w:rPr>
        <w:b/>
        <w:noProof/>
      </w:rPr>
      <w:drawing>
        <wp:anchor distT="0" distB="0" distL="114300" distR="114300" simplePos="0" relativeHeight="251658240" behindDoc="1" locked="0" layoutInCell="1" allowOverlap="1">
          <wp:simplePos x="0" y="0"/>
          <wp:positionH relativeFrom="column">
            <wp:posOffset>4200525</wp:posOffset>
          </wp:positionH>
          <wp:positionV relativeFrom="paragraph">
            <wp:posOffset>-123825</wp:posOffset>
          </wp:positionV>
          <wp:extent cx="1741170" cy="609600"/>
          <wp:effectExtent l="0" t="0" r="0" b="0"/>
          <wp:wrapThrough wrapText="bothSides">
            <wp:wrapPolygon edited="0">
              <wp:start x="0" y="0"/>
              <wp:lineTo x="0" y="20925"/>
              <wp:lineTo x="21269" y="20925"/>
              <wp:lineTo x="212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er cluster.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41170" cy="609600"/>
                  </a:xfrm>
                  <a:prstGeom prst="rect">
                    <a:avLst/>
                  </a:prstGeom>
                </pic:spPr>
              </pic:pic>
            </a:graphicData>
          </a:graphic>
        </wp:anchor>
      </w:drawing>
    </w:r>
    <w:r w:rsidRPr="00C4532C">
      <w:rPr>
        <w:rFonts w:ascii="Times New Roman" w:hAnsi="Times New Roman" w:cs="Times New Roman"/>
        <w:b/>
        <w:sz w:val="24"/>
        <w:szCs w:val="24"/>
      </w:rPr>
      <w:t>Advance Animal Science</w:t>
    </w:r>
  </w:p>
  <w:p w:rsidR="003F0BAC" w:rsidRDefault="003F0BAC" w:rsidP="00F1520E">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A7C31"/>
    <w:multiLevelType w:val="hybridMultilevel"/>
    <w:tmpl w:val="2F0419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1E4838"/>
    <w:multiLevelType w:val="hybridMultilevel"/>
    <w:tmpl w:val="7B5E51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67E0931"/>
    <w:multiLevelType w:val="hybridMultilevel"/>
    <w:tmpl w:val="5664B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DA648E"/>
    <w:multiLevelType w:val="hybridMultilevel"/>
    <w:tmpl w:val="1960D28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9817EB9"/>
    <w:multiLevelType w:val="hybridMultilevel"/>
    <w:tmpl w:val="B8AC12E2"/>
    <w:lvl w:ilvl="0" w:tplc="04090001">
      <w:start w:val="1"/>
      <w:numFmt w:val="bullet"/>
      <w:lvlText w:val=""/>
      <w:lvlJc w:val="left"/>
      <w:pPr>
        <w:tabs>
          <w:tab w:val="num" w:pos="720"/>
        </w:tabs>
        <w:ind w:left="720" w:hanging="360"/>
      </w:pPr>
      <w:rPr>
        <w:rFonts w:ascii="Symbol" w:hAnsi="Symbol" w:hint="default"/>
      </w:rPr>
    </w:lvl>
    <w:lvl w:ilvl="1" w:tplc="CBF2A29C" w:tentative="1">
      <w:start w:val="1"/>
      <w:numFmt w:val="bullet"/>
      <w:lvlText w:val=""/>
      <w:lvlJc w:val="left"/>
      <w:pPr>
        <w:tabs>
          <w:tab w:val="num" w:pos="1440"/>
        </w:tabs>
        <w:ind w:left="1440" w:hanging="360"/>
      </w:pPr>
      <w:rPr>
        <w:rFonts w:ascii="Wingdings" w:hAnsi="Wingdings" w:hint="default"/>
      </w:rPr>
    </w:lvl>
    <w:lvl w:ilvl="2" w:tplc="D2DE063A" w:tentative="1">
      <w:start w:val="1"/>
      <w:numFmt w:val="bullet"/>
      <w:lvlText w:val=""/>
      <w:lvlJc w:val="left"/>
      <w:pPr>
        <w:tabs>
          <w:tab w:val="num" w:pos="2160"/>
        </w:tabs>
        <w:ind w:left="2160" w:hanging="360"/>
      </w:pPr>
      <w:rPr>
        <w:rFonts w:ascii="Wingdings" w:hAnsi="Wingdings" w:hint="default"/>
      </w:rPr>
    </w:lvl>
    <w:lvl w:ilvl="3" w:tplc="220A369A" w:tentative="1">
      <w:start w:val="1"/>
      <w:numFmt w:val="bullet"/>
      <w:lvlText w:val=""/>
      <w:lvlJc w:val="left"/>
      <w:pPr>
        <w:tabs>
          <w:tab w:val="num" w:pos="2880"/>
        </w:tabs>
        <w:ind w:left="2880" w:hanging="360"/>
      </w:pPr>
      <w:rPr>
        <w:rFonts w:ascii="Wingdings" w:hAnsi="Wingdings" w:hint="default"/>
      </w:rPr>
    </w:lvl>
    <w:lvl w:ilvl="4" w:tplc="06AC5F4A" w:tentative="1">
      <w:start w:val="1"/>
      <w:numFmt w:val="bullet"/>
      <w:lvlText w:val=""/>
      <w:lvlJc w:val="left"/>
      <w:pPr>
        <w:tabs>
          <w:tab w:val="num" w:pos="3600"/>
        </w:tabs>
        <w:ind w:left="3600" w:hanging="360"/>
      </w:pPr>
      <w:rPr>
        <w:rFonts w:ascii="Wingdings" w:hAnsi="Wingdings" w:hint="default"/>
      </w:rPr>
    </w:lvl>
    <w:lvl w:ilvl="5" w:tplc="31D8729A" w:tentative="1">
      <w:start w:val="1"/>
      <w:numFmt w:val="bullet"/>
      <w:lvlText w:val=""/>
      <w:lvlJc w:val="left"/>
      <w:pPr>
        <w:tabs>
          <w:tab w:val="num" w:pos="4320"/>
        </w:tabs>
        <w:ind w:left="4320" w:hanging="360"/>
      </w:pPr>
      <w:rPr>
        <w:rFonts w:ascii="Wingdings" w:hAnsi="Wingdings" w:hint="default"/>
      </w:rPr>
    </w:lvl>
    <w:lvl w:ilvl="6" w:tplc="FA08AD98" w:tentative="1">
      <w:start w:val="1"/>
      <w:numFmt w:val="bullet"/>
      <w:lvlText w:val=""/>
      <w:lvlJc w:val="left"/>
      <w:pPr>
        <w:tabs>
          <w:tab w:val="num" w:pos="5040"/>
        </w:tabs>
        <w:ind w:left="5040" w:hanging="360"/>
      </w:pPr>
      <w:rPr>
        <w:rFonts w:ascii="Wingdings" w:hAnsi="Wingdings" w:hint="default"/>
      </w:rPr>
    </w:lvl>
    <w:lvl w:ilvl="7" w:tplc="15281AC0" w:tentative="1">
      <w:start w:val="1"/>
      <w:numFmt w:val="bullet"/>
      <w:lvlText w:val=""/>
      <w:lvlJc w:val="left"/>
      <w:pPr>
        <w:tabs>
          <w:tab w:val="num" w:pos="5760"/>
        </w:tabs>
        <w:ind w:left="5760" w:hanging="360"/>
      </w:pPr>
      <w:rPr>
        <w:rFonts w:ascii="Wingdings" w:hAnsi="Wingdings" w:hint="default"/>
      </w:rPr>
    </w:lvl>
    <w:lvl w:ilvl="8" w:tplc="B12EA874" w:tentative="1">
      <w:start w:val="1"/>
      <w:numFmt w:val="bullet"/>
      <w:lvlText w:val=""/>
      <w:lvlJc w:val="left"/>
      <w:pPr>
        <w:tabs>
          <w:tab w:val="num" w:pos="6480"/>
        </w:tabs>
        <w:ind w:left="6480" w:hanging="360"/>
      </w:pPr>
      <w:rPr>
        <w:rFonts w:ascii="Wingdings" w:hAnsi="Wingdings" w:hint="default"/>
      </w:rPr>
    </w:lvl>
  </w:abstractNum>
  <w:abstractNum w:abstractNumId="5">
    <w:nsid w:val="2FEB002B"/>
    <w:multiLevelType w:val="hybridMultilevel"/>
    <w:tmpl w:val="19F8A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1468C4"/>
    <w:multiLevelType w:val="hybridMultilevel"/>
    <w:tmpl w:val="4E98B11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9C473CD"/>
    <w:multiLevelType w:val="hybridMultilevel"/>
    <w:tmpl w:val="BF247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F0C1B39"/>
    <w:multiLevelType w:val="hybridMultilevel"/>
    <w:tmpl w:val="17685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BFF57CD"/>
    <w:multiLevelType w:val="hybridMultilevel"/>
    <w:tmpl w:val="45CAC5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772754B9"/>
    <w:multiLevelType w:val="hybridMultilevel"/>
    <w:tmpl w:val="F34A21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F6223F8"/>
    <w:multiLevelType w:val="hybridMultilevel"/>
    <w:tmpl w:val="E4286E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0"/>
  </w:num>
  <w:num w:numId="3">
    <w:abstractNumId w:val="7"/>
  </w:num>
  <w:num w:numId="4">
    <w:abstractNumId w:val="8"/>
  </w:num>
  <w:num w:numId="5">
    <w:abstractNumId w:val="2"/>
  </w:num>
  <w:num w:numId="6">
    <w:abstractNumId w:val="6"/>
  </w:num>
  <w:num w:numId="7">
    <w:abstractNumId w:val="3"/>
  </w:num>
  <w:num w:numId="8">
    <w:abstractNumId w:val="9"/>
  </w:num>
  <w:num w:numId="9">
    <w:abstractNumId w:val="1"/>
  </w:num>
  <w:num w:numId="10">
    <w:abstractNumId w:val="10"/>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rsids>
    <w:rsidRoot w:val="00A04452"/>
    <w:rsid w:val="00040A45"/>
    <w:rsid w:val="000810F1"/>
    <w:rsid w:val="0009013D"/>
    <w:rsid w:val="000C7377"/>
    <w:rsid w:val="001354B2"/>
    <w:rsid w:val="001721F4"/>
    <w:rsid w:val="001C6694"/>
    <w:rsid w:val="001E0861"/>
    <w:rsid w:val="00210960"/>
    <w:rsid w:val="00215DF7"/>
    <w:rsid w:val="00236609"/>
    <w:rsid w:val="00255CA4"/>
    <w:rsid w:val="002B6DA4"/>
    <w:rsid w:val="002F68F0"/>
    <w:rsid w:val="00327241"/>
    <w:rsid w:val="003317A2"/>
    <w:rsid w:val="0039006E"/>
    <w:rsid w:val="003D3C99"/>
    <w:rsid w:val="003F0BAC"/>
    <w:rsid w:val="0044489F"/>
    <w:rsid w:val="004554DC"/>
    <w:rsid w:val="0048012E"/>
    <w:rsid w:val="004C32E6"/>
    <w:rsid w:val="005071E9"/>
    <w:rsid w:val="00574CB0"/>
    <w:rsid w:val="00591B63"/>
    <w:rsid w:val="00692D7D"/>
    <w:rsid w:val="00713EB9"/>
    <w:rsid w:val="007A167D"/>
    <w:rsid w:val="00830BC4"/>
    <w:rsid w:val="008A78A1"/>
    <w:rsid w:val="008C56F8"/>
    <w:rsid w:val="008E604A"/>
    <w:rsid w:val="009354AE"/>
    <w:rsid w:val="009C4EDC"/>
    <w:rsid w:val="00A04452"/>
    <w:rsid w:val="00A10C81"/>
    <w:rsid w:val="00A17415"/>
    <w:rsid w:val="00A246C2"/>
    <w:rsid w:val="00A82EFD"/>
    <w:rsid w:val="00AE667D"/>
    <w:rsid w:val="00AF5F3F"/>
    <w:rsid w:val="00B602FA"/>
    <w:rsid w:val="00B65798"/>
    <w:rsid w:val="00C03CD6"/>
    <w:rsid w:val="00C4532C"/>
    <w:rsid w:val="00D55106"/>
    <w:rsid w:val="00D553F2"/>
    <w:rsid w:val="00DA6748"/>
    <w:rsid w:val="00DA6E8A"/>
    <w:rsid w:val="00DE223D"/>
    <w:rsid w:val="00DE30B4"/>
    <w:rsid w:val="00E44DAC"/>
    <w:rsid w:val="00E51FEE"/>
    <w:rsid w:val="00EA5CAE"/>
    <w:rsid w:val="00EC1FF6"/>
    <w:rsid w:val="00EF09C0"/>
    <w:rsid w:val="00F1520E"/>
    <w:rsid w:val="00F2427A"/>
    <w:rsid w:val="00F76FC5"/>
    <w:rsid w:val="00FA4590"/>
    <w:rsid w:val="00FC04DC"/>
    <w:rsid w:val="00FC7E8A"/>
    <w:rsid w:val="00FE2372"/>
    <w:rsid w:val="00FF4C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4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99"/>
    <w:rPr>
      <w:rFonts w:ascii="Tahoma" w:hAnsi="Tahoma" w:cs="Tahoma"/>
      <w:sz w:val="16"/>
      <w:szCs w:val="16"/>
    </w:rPr>
  </w:style>
  <w:style w:type="paragraph" w:styleId="Header">
    <w:name w:val="header"/>
    <w:basedOn w:val="Normal"/>
    <w:link w:val="HeaderChar"/>
    <w:uiPriority w:val="99"/>
    <w:unhideWhenUsed/>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0E"/>
  </w:style>
  <w:style w:type="paragraph" w:styleId="Footer">
    <w:name w:val="footer"/>
    <w:basedOn w:val="Normal"/>
    <w:link w:val="FooterChar"/>
    <w:uiPriority w:val="99"/>
    <w:unhideWhenUsed/>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20E"/>
  </w:style>
  <w:style w:type="character" w:styleId="Hyperlink">
    <w:name w:val="Hyperlink"/>
    <w:basedOn w:val="DefaultParagraphFont"/>
    <w:rsid w:val="00713EB9"/>
    <w:rPr>
      <w:color w:val="0000FF"/>
      <w:u w:val="single"/>
    </w:rPr>
  </w:style>
  <w:style w:type="paragraph" w:styleId="ListParagraph">
    <w:name w:val="List Paragraph"/>
    <w:basedOn w:val="Normal"/>
    <w:uiPriority w:val="34"/>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unhideWhenUsed/>
    <w:rsid w:val="00DA6E8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99"/>
    <w:rPr>
      <w:rFonts w:ascii="Tahoma" w:hAnsi="Tahoma" w:cs="Tahoma"/>
      <w:sz w:val="16"/>
      <w:szCs w:val="16"/>
    </w:rPr>
  </w:style>
  <w:style w:type="paragraph" w:styleId="Header">
    <w:name w:val="header"/>
    <w:basedOn w:val="Normal"/>
    <w:link w:val="HeaderChar"/>
    <w:uiPriority w:val="99"/>
    <w:unhideWhenUsed/>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0E"/>
  </w:style>
  <w:style w:type="paragraph" w:styleId="Footer">
    <w:name w:val="footer"/>
    <w:basedOn w:val="Normal"/>
    <w:link w:val="FooterChar"/>
    <w:uiPriority w:val="99"/>
    <w:unhideWhenUsed/>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20E"/>
  </w:style>
  <w:style w:type="character" w:styleId="Hyperlink">
    <w:name w:val="Hyperlink"/>
    <w:basedOn w:val="DefaultParagraphFont"/>
    <w:rsid w:val="00713EB9"/>
    <w:rPr>
      <w:color w:val="0000FF"/>
      <w:u w:val="single"/>
    </w:rPr>
  </w:style>
  <w:style w:type="paragraph" w:styleId="ListParagraph">
    <w:name w:val="List Paragraph"/>
    <w:basedOn w:val="Normal"/>
    <w:uiPriority w:val="34"/>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unhideWhenUsed/>
    <w:rsid w:val="00DA6E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5821100">
      <w:bodyDiv w:val="1"/>
      <w:marLeft w:val="0"/>
      <w:marRight w:val="0"/>
      <w:marTop w:val="0"/>
      <w:marBottom w:val="0"/>
      <w:divBdr>
        <w:top w:val="none" w:sz="0" w:space="0" w:color="auto"/>
        <w:left w:val="none" w:sz="0" w:space="0" w:color="auto"/>
        <w:bottom w:val="none" w:sz="0" w:space="0" w:color="auto"/>
        <w:right w:val="none" w:sz="0" w:space="0" w:color="auto"/>
      </w:divBdr>
    </w:div>
    <w:div w:id="905991956">
      <w:bodyDiv w:val="1"/>
      <w:marLeft w:val="0"/>
      <w:marRight w:val="0"/>
      <w:marTop w:val="0"/>
      <w:marBottom w:val="0"/>
      <w:divBdr>
        <w:top w:val="none" w:sz="0" w:space="0" w:color="auto"/>
        <w:left w:val="none" w:sz="0" w:space="0" w:color="auto"/>
        <w:bottom w:val="none" w:sz="0" w:space="0" w:color="auto"/>
        <w:right w:val="none" w:sz="0" w:space="0" w:color="auto"/>
      </w:divBdr>
    </w:div>
    <w:div w:id="980382158">
      <w:bodyDiv w:val="1"/>
      <w:marLeft w:val="0"/>
      <w:marRight w:val="0"/>
      <w:marTop w:val="0"/>
      <w:marBottom w:val="0"/>
      <w:divBdr>
        <w:top w:val="none" w:sz="0" w:space="0" w:color="auto"/>
        <w:left w:val="none" w:sz="0" w:space="0" w:color="auto"/>
        <w:bottom w:val="none" w:sz="0" w:space="0" w:color="auto"/>
        <w:right w:val="none" w:sz="0" w:space="0" w:color="auto"/>
      </w:divBdr>
    </w:div>
    <w:div w:id="1760516714">
      <w:bodyDiv w:val="1"/>
      <w:marLeft w:val="0"/>
      <w:marRight w:val="0"/>
      <w:marTop w:val="0"/>
      <w:marBottom w:val="0"/>
      <w:divBdr>
        <w:top w:val="none" w:sz="0" w:space="0" w:color="auto"/>
        <w:left w:val="none" w:sz="0" w:space="0" w:color="auto"/>
        <w:bottom w:val="none" w:sz="0" w:space="0" w:color="auto"/>
        <w:right w:val="none" w:sz="0" w:space="0" w:color="auto"/>
      </w:divBdr>
    </w:div>
    <w:div w:id="2036417647">
      <w:bodyDiv w:val="1"/>
      <w:marLeft w:val="0"/>
      <w:marRight w:val="0"/>
      <w:marTop w:val="0"/>
      <w:marBottom w:val="0"/>
      <w:divBdr>
        <w:top w:val="none" w:sz="0" w:space="0" w:color="auto"/>
        <w:left w:val="none" w:sz="0" w:space="0" w:color="auto"/>
        <w:bottom w:val="none" w:sz="0" w:space="0" w:color="auto"/>
        <w:right w:val="none" w:sz="0" w:space="0" w:color="auto"/>
      </w:divBdr>
    </w:div>
    <w:div w:id="213694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ellsalive.com/cells/cell_model.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Harlin</dc:creator>
  <cp:lastModifiedBy>Dana</cp:lastModifiedBy>
  <cp:revision>22</cp:revision>
  <dcterms:created xsi:type="dcterms:W3CDTF">2012-01-30T18:34:00Z</dcterms:created>
  <dcterms:modified xsi:type="dcterms:W3CDTF">2012-01-31T01:47:00Z</dcterms:modified>
</cp:coreProperties>
</file>