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F7" w:rsidRDefault="006C642C" w:rsidP="006C642C">
      <w:pPr>
        <w:jc w:val="center"/>
      </w:pPr>
      <w:r>
        <w:t>Advanced Animal Science Lesson Plan</w:t>
      </w:r>
    </w:p>
    <w:p w:rsidR="006C642C" w:rsidRDefault="006C642C" w:rsidP="006C642C">
      <w:pPr>
        <w:jc w:val="center"/>
      </w:pPr>
      <w:r>
        <w:t>Evaluating Livestock- Consumption Patterns Relative to Diet</w:t>
      </w:r>
    </w:p>
    <w:p w:rsidR="006C642C" w:rsidRDefault="006C642C" w:rsidP="006C642C">
      <w:pPr>
        <w:jc w:val="center"/>
      </w:pPr>
      <w:r>
        <w:t>(c)(5)(B)</w:t>
      </w:r>
    </w:p>
    <w:p w:rsidR="006C642C" w:rsidRDefault="006C642C" w:rsidP="006C642C">
      <w:r>
        <w:t>Objective: The student will evaluate consumption patterns relative to diet.</w:t>
      </w:r>
    </w:p>
    <w:p w:rsidR="006C642C" w:rsidRDefault="006C642C" w:rsidP="006C642C">
      <w:r>
        <w:t>Interest Approach</w:t>
      </w:r>
    </w:p>
    <w:p w:rsidR="006C642C" w:rsidRDefault="006C642C" w:rsidP="006C642C">
      <w:pPr>
        <w:pStyle w:val="ListParagraph"/>
        <w:numPr>
          <w:ilvl w:val="0"/>
          <w:numId w:val="1"/>
        </w:numPr>
      </w:pPr>
      <w:r>
        <w:t>Bring a Sandwich and a steak. Speak about the differences in percentages of meat. Steak=100% Sandwich 15% Meat.</w:t>
      </w:r>
    </w:p>
    <w:p w:rsidR="00F05F5B" w:rsidRDefault="00F05F5B" w:rsidP="00F05F5B">
      <w:r>
        <w:t xml:space="preserve">Bell Ringer: </w:t>
      </w:r>
    </w:p>
    <w:p w:rsidR="00F05F5B" w:rsidRDefault="006C10AC" w:rsidP="00F05F5B">
      <w:pPr>
        <w:pStyle w:val="ListParagraph"/>
        <w:numPr>
          <w:ilvl w:val="0"/>
          <w:numId w:val="1"/>
        </w:numPr>
      </w:pPr>
      <w:r>
        <w:t>Who in here eats meat, m</w:t>
      </w:r>
      <w:r w:rsidR="00F05F5B">
        <w:t>ajority beef, chicken, pork?</w:t>
      </w:r>
    </w:p>
    <w:p w:rsidR="00F05F5B" w:rsidRDefault="00F05F5B" w:rsidP="00F05F5B">
      <w:r>
        <w:t xml:space="preserve">Lecture: </w:t>
      </w:r>
    </w:p>
    <w:p w:rsidR="00F05F5B" w:rsidRDefault="00F05F5B" w:rsidP="00F05F5B">
      <w:r>
        <w:tab/>
      </w:r>
      <w:proofErr w:type="gramStart"/>
      <w:r>
        <w:t>Percentage of overall meat consumption in America</w:t>
      </w:r>
      <w:r w:rsidR="009D7FC3">
        <w:t xml:space="preserve"> annually</w:t>
      </w:r>
      <w:r>
        <w:t>?</w:t>
      </w:r>
      <w:proofErr w:type="gramEnd"/>
    </w:p>
    <w:p w:rsidR="006C10AC" w:rsidRDefault="006C10AC" w:rsidP="00F05F5B">
      <w:r>
        <w:tab/>
      </w:r>
      <w:r>
        <w:tab/>
        <w:t>Percentage of beef consumed in diet.</w:t>
      </w:r>
      <w:r w:rsidR="009D7FC3">
        <w:t xml:space="preserve"> </w:t>
      </w:r>
      <w:r w:rsidR="009D7FC3">
        <w:rPr>
          <w:rFonts w:ascii="Arial" w:hAnsi="Arial" w:cs="Arial"/>
        </w:rPr>
        <w:t>63.5 pounds</w:t>
      </w:r>
    </w:p>
    <w:p w:rsidR="006C10AC" w:rsidRDefault="006C10AC" w:rsidP="00F05F5B">
      <w:r>
        <w:tab/>
      </w:r>
      <w:r>
        <w:tab/>
        <w:t xml:space="preserve">Percentage of Chicken consumed in diet. </w:t>
      </w:r>
      <w:r w:rsidR="009D7FC3">
        <w:rPr>
          <w:rFonts w:ascii="Arial" w:hAnsi="Arial" w:cs="Arial"/>
        </w:rPr>
        <w:t>84.9 pounds</w:t>
      </w:r>
    </w:p>
    <w:p w:rsidR="006C10AC" w:rsidRDefault="009D7FC3" w:rsidP="00F05F5B">
      <w:r>
        <w:tab/>
      </w:r>
      <w:r>
        <w:tab/>
      </w:r>
      <w:r w:rsidR="006C10AC">
        <w:t>Percentage of pork consumed in diet.</w:t>
      </w:r>
      <w:r w:rsidRPr="009D7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48.2 pounds</w:t>
      </w:r>
    </w:p>
    <w:p w:rsidR="006C10AC" w:rsidRDefault="006C10AC" w:rsidP="00F05F5B">
      <w:r>
        <w:tab/>
      </w:r>
      <w:proofErr w:type="gramStart"/>
      <w:r>
        <w:t>Variable which cause meat consumption to fluctuate.</w:t>
      </w:r>
      <w:proofErr w:type="gramEnd"/>
    </w:p>
    <w:p w:rsidR="00ED4614" w:rsidRDefault="006C10AC" w:rsidP="00F05F5B">
      <w:pPr>
        <w:rPr>
          <w:rFonts w:cstheme="minorHAnsi"/>
        </w:rPr>
      </w:pPr>
      <w:r>
        <w:tab/>
      </w:r>
      <w:r>
        <w:tab/>
        <w:t xml:space="preserve">Swine </w:t>
      </w:r>
      <w:proofErr w:type="gramStart"/>
      <w:r>
        <w:t>Flu</w:t>
      </w:r>
      <w:r w:rsidR="009D7FC3">
        <w:t>(</w:t>
      </w:r>
      <w:proofErr w:type="gramEnd"/>
      <w:r w:rsidR="009D7FC3">
        <w:t>H1N1)</w:t>
      </w:r>
      <w:r>
        <w:t>-</w:t>
      </w:r>
      <w:r w:rsidR="00ED4614">
        <w:t xml:space="preserve"> </w:t>
      </w:r>
      <w:r w:rsidR="00ED4614" w:rsidRPr="00ED4614">
        <w:rPr>
          <w:rFonts w:cstheme="minorHAnsi"/>
        </w:rPr>
        <w:t xml:space="preserve">The </w:t>
      </w:r>
      <w:r w:rsidR="00ED4614" w:rsidRPr="00ED4614">
        <w:rPr>
          <w:rFonts w:cstheme="minorHAnsi"/>
          <w:bCs/>
        </w:rPr>
        <w:t>2009 flu pandemic</w:t>
      </w:r>
      <w:r w:rsidR="00ED4614" w:rsidRPr="00ED4614">
        <w:rPr>
          <w:rFonts w:cstheme="minorHAnsi"/>
        </w:rPr>
        <w:t xml:space="preserve"> was a global outbreak of a new strain of </w:t>
      </w:r>
      <w:hyperlink r:id="rId5" w:tooltip="Influenza A virus subtype H1N1" w:history="1">
        <w:r w:rsidR="00ED4614" w:rsidRPr="00ED4614">
          <w:rPr>
            <w:rFonts w:cstheme="minorHAnsi"/>
          </w:rPr>
          <w:t>H1N1 influenza virus</w:t>
        </w:r>
      </w:hyperlink>
      <w:r w:rsidR="00ED4614" w:rsidRPr="00ED4614">
        <w:rPr>
          <w:rFonts w:cstheme="minorHAnsi"/>
        </w:rPr>
        <w:t>, often referred to as "</w:t>
      </w:r>
      <w:hyperlink r:id="rId6" w:tooltip="Swine flu" w:history="1">
        <w:r w:rsidR="00ED4614" w:rsidRPr="00ED4614">
          <w:rPr>
            <w:rFonts w:cstheme="minorHAnsi"/>
          </w:rPr>
          <w:t>swine flu</w:t>
        </w:r>
      </w:hyperlink>
      <w:r w:rsidR="00ED4614" w:rsidRPr="00ED4614">
        <w:rPr>
          <w:rFonts w:cstheme="minorHAnsi"/>
        </w:rPr>
        <w:t>".</w:t>
      </w:r>
    </w:p>
    <w:p w:rsidR="00F608D9" w:rsidRDefault="00F608D9" w:rsidP="00F05F5B">
      <w:pPr>
        <w:rPr>
          <w:rFonts w:cstheme="minorHAnsi"/>
          <w:color w:val="333333"/>
        </w:rPr>
      </w:pPr>
      <w:r w:rsidRPr="00F608D9">
        <w:rPr>
          <w:rFonts w:cstheme="minorHAnsi"/>
          <w:color w:val="333333"/>
        </w:rPr>
        <w:t>Despite being informally called "swine flu", the H1N1 flu virus cannot be spread by eating pork or pork products</w:t>
      </w:r>
    </w:p>
    <w:p w:rsidR="00F608D9" w:rsidRDefault="00F608D9" w:rsidP="00F05F5B">
      <w:pPr>
        <w:rPr>
          <w:rFonts w:cstheme="minorHAnsi"/>
          <w:color w:val="333333"/>
          <w:spacing w:val="2"/>
        </w:rPr>
      </w:pPr>
      <w:r>
        <w:rPr>
          <w:rFonts w:cstheme="minorHAnsi"/>
          <w:color w:val="333333"/>
        </w:rPr>
        <w:tab/>
      </w:r>
      <w:r>
        <w:rPr>
          <w:rFonts w:cstheme="minorHAnsi"/>
          <w:color w:val="333333"/>
        </w:rPr>
        <w:tab/>
      </w:r>
      <w:r w:rsidR="0022650F">
        <w:rPr>
          <w:rFonts w:cstheme="minorHAnsi"/>
          <w:color w:val="333333"/>
        </w:rPr>
        <w:t>Salmonella</w:t>
      </w:r>
      <w:r>
        <w:rPr>
          <w:rFonts w:cstheme="minorHAnsi"/>
          <w:color w:val="333333"/>
        </w:rPr>
        <w:t xml:space="preserve"> Scare</w:t>
      </w:r>
      <w:r w:rsidR="00F459D0">
        <w:rPr>
          <w:rFonts w:cstheme="minorHAnsi"/>
          <w:color w:val="333333"/>
        </w:rPr>
        <w:t xml:space="preserve">- August 2010- </w:t>
      </w:r>
      <w:r w:rsidR="00F459D0" w:rsidRPr="00F459D0">
        <w:rPr>
          <w:rFonts w:cstheme="minorHAnsi"/>
          <w:color w:val="333333"/>
          <w:spacing w:val="2"/>
        </w:rPr>
        <w:t>authorities ordered more than half a billion eggs off the shelves at American supermarkets due to fears of salmonella.</w:t>
      </w:r>
    </w:p>
    <w:p w:rsidR="00F459D0" w:rsidRDefault="00F459D0" w:rsidP="00F05F5B">
      <w:pPr>
        <w:rPr>
          <w:rFonts w:cstheme="minorHAnsi"/>
          <w:color w:val="333333"/>
          <w:spacing w:val="2"/>
          <w:sz w:val="21"/>
          <w:szCs w:val="21"/>
        </w:rPr>
      </w:pPr>
      <w:r w:rsidRPr="00F459D0">
        <w:rPr>
          <w:rFonts w:cstheme="minorHAnsi"/>
          <w:color w:val="333333"/>
          <w:spacing w:val="2"/>
        </w:rPr>
        <w:t xml:space="preserve">It was </w:t>
      </w:r>
      <w:r w:rsidRPr="00F459D0">
        <w:rPr>
          <w:rFonts w:cstheme="minorHAnsi"/>
          <w:color w:val="333333"/>
          <w:spacing w:val="2"/>
          <w:sz w:val="21"/>
          <w:szCs w:val="21"/>
        </w:rPr>
        <w:t>one of the largest salmonella outbreaks ever recorded in the U.S</w:t>
      </w:r>
    </w:p>
    <w:p w:rsidR="00F459D0" w:rsidRPr="00F459D0" w:rsidRDefault="009B6FFE" w:rsidP="00F05F5B">
      <w:pPr>
        <w:rPr>
          <w:rFonts w:cstheme="minorHAnsi"/>
        </w:rPr>
      </w:pPr>
      <w:r>
        <w:rPr>
          <w:rFonts w:cstheme="minorHAnsi"/>
          <w:color w:val="333333"/>
          <w:spacing w:val="2"/>
        </w:rPr>
        <w:t xml:space="preserve">Later the </w:t>
      </w:r>
      <w:r w:rsidR="00F459D0" w:rsidRPr="00F459D0">
        <w:rPr>
          <w:rFonts w:cstheme="minorHAnsi"/>
          <w:color w:val="333333"/>
          <w:spacing w:val="2"/>
        </w:rPr>
        <w:t>FDA recal</w:t>
      </w:r>
      <w:r w:rsidR="002A56D9">
        <w:rPr>
          <w:rFonts w:cstheme="minorHAnsi"/>
          <w:color w:val="333333"/>
          <w:spacing w:val="2"/>
        </w:rPr>
        <w:t>l</w:t>
      </w:r>
      <w:r w:rsidR="00F459D0" w:rsidRPr="00F459D0">
        <w:rPr>
          <w:rFonts w:cstheme="minorHAnsi"/>
          <w:color w:val="333333"/>
          <w:spacing w:val="2"/>
        </w:rPr>
        <w:t>ed 500 million</w:t>
      </w:r>
      <w:r>
        <w:rPr>
          <w:rFonts w:cstheme="minorHAnsi"/>
          <w:color w:val="333333"/>
          <w:spacing w:val="2"/>
        </w:rPr>
        <w:t xml:space="preserve"> more</w:t>
      </w:r>
      <w:r w:rsidR="00F459D0" w:rsidRPr="00F459D0">
        <w:rPr>
          <w:rFonts w:cstheme="minorHAnsi"/>
          <w:color w:val="333333"/>
          <w:spacing w:val="2"/>
        </w:rPr>
        <w:t xml:space="preserve"> eggs produced by two closely-linked farms.</w:t>
      </w:r>
    </w:p>
    <w:p w:rsidR="006C10AC" w:rsidRDefault="00ED4614" w:rsidP="00F05F5B">
      <w:pPr>
        <w:rPr>
          <w:rFonts w:cstheme="minorHAnsi"/>
        </w:rPr>
      </w:pPr>
      <w:r w:rsidRPr="00F459D0">
        <w:rPr>
          <w:rFonts w:cstheme="minorHAnsi"/>
          <w:color w:val="0055CC"/>
          <w:u w:val="single"/>
          <w:vertAlign w:val="superscript"/>
        </w:rPr>
        <w:t>[</w:t>
      </w:r>
      <w:r w:rsidR="006C10AC" w:rsidRPr="00F459D0">
        <w:rPr>
          <w:rFonts w:cstheme="minorHAnsi"/>
        </w:rPr>
        <w:tab/>
      </w:r>
      <w:r w:rsidR="006C10AC" w:rsidRPr="00F459D0">
        <w:rPr>
          <w:rFonts w:cstheme="minorHAnsi"/>
        </w:rPr>
        <w:tab/>
        <w:t>Mad Cow</w:t>
      </w:r>
      <w:r w:rsidR="008B2912">
        <w:rPr>
          <w:rFonts w:cstheme="minorHAnsi"/>
        </w:rPr>
        <w:t>=</w:t>
      </w:r>
      <w:r w:rsidR="008B2912" w:rsidRPr="008B2912">
        <w:rPr>
          <w:b/>
          <w:bCs/>
        </w:rPr>
        <w:t xml:space="preserve"> </w:t>
      </w:r>
      <w:r w:rsidR="008B2912" w:rsidRPr="008B2912">
        <w:rPr>
          <w:bCs/>
        </w:rPr>
        <w:t>Bovine spongiform encephalopathy</w:t>
      </w:r>
      <w:r w:rsidR="008B2912" w:rsidRPr="008B2912">
        <w:rPr>
          <w:rFonts w:cstheme="minorHAnsi"/>
        </w:rPr>
        <w:t xml:space="preserve"> </w:t>
      </w:r>
    </w:p>
    <w:p w:rsidR="008B2912" w:rsidRPr="008B2912" w:rsidRDefault="008B2912" w:rsidP="00F05F5B">
      <w:pPr>
        <w:rPr>
          <w:rFonts w:cstheme="minorHAnsi"/>
        </w:rPr>
      </w:pPr>
      <w:proofErr w:type="gramStart"/>
      <w:r w:rsidRPr="008B2912">
        <w:t>causes</w:t>
      </w:r>
      <w:proofErr w:type="gramEnd"/>
      <w:r w:rsidRPr="008B2912">
        <w:t xml:space="preserve"> a spongy degeneration in the </w:t>
      </w:r>
      <w:hyperlink r:id="rId7" w:tooltip="Brain" w:history="1">
        <w:r w:rsidRPr="008B2912">
          <w:rPr>
            <w:rStyle w:val="Hyperlink"/>
            <w:color w:val="auto"/>
            <w:u w:val="none"/>
          </w:rPr>
          <w:t>brain</w:t>
        </w:r>
      </w:hyperlink>
      <w:r w:rsidRPr="008B2912">
        <w:t xml:space="preserve"> and </w:t>
      </w:r>
      <w:hyperlink r:id="rId8" w:tooltip="Spinal cord" w:history="1">
        <w:r w:rsidRPr="008B2912">
          <w:rPr>
            <w:rStyle w:val="Hyperlink"/>
            <w:color w:val="auto"/>
            <w:u w:val="none"/>
          </w:rPr>
          <w:t>spinal cord</w:t>
        </w:r>
      </w:hyperlink>
      <w:r w:rsidRPr="008B2912">
        <w:t xml:space="preserve">. BSE has a long </w:t>
      </w:r>
      <w:hyperlink r:id="rId9" w:tooltip="Incubation period" w:history="1">
        <w:r w:rsidRPr="008B2912">
          <w:rPr>
            <w:rStyle w:val="Hyperlink"/>
            <w:color w:val="auto"/>
            <w:u w:val="none"/>
          </w:rPr>
          <w:t>incubation period</w:t>
        </w:r>
      </w:hyperlink>
      <w:r w:rsidRPr="008B2912">
        <w:t xml:space="preserve">, about 30 months to 8 years, usually affecting adult cattle at a peak age onset of four to five years, all </w:t>
      </w:r>
      <w:hyperlink r:id="rId10" w:tooltip="Breed" w:history="1">
        <w:r w:rsidRPr="008B2912">
          <w:rPr>
            <w:rStyle w:val="Hyperlink"/>
            <w:color w:val="auto"/>
            <w:u w:val="none"/>
          </w:rPr>
          <w:t>breeds</w:t>
        </w:r>
      </w:hyperlink>
      <w:r w:rsidRPr="008B2912">
        <w:t xml:space="preserve"> being equally susceptible</w:t>
      </w:r>
    </w:p>
    <w:p w:rsidR="006C10AC" w:rsidRDefault="006C10AC" w:rsidP="006C10AC">
      <w:r>
        <w:tab/>
      </w:r>
      <w:r>
        <w:tab/>
      </w:r>
      <w:proofErr w:type="spellStart"/>
      <w:proofErr w:type="gramStart"/>
      <w:r>
        <w:t>bST</w:t>
      </w:r>
      <w:proofErr w:type="spellEnd"/>
      <w:r>
        <w:t>-</w:t>
      </w:r>
      <w:proofErr w:type="gramEnd"/>
      <w:r>
        <w:t xml:space="preserve"> bovine </w:t>
      </w:r>
      <w:proofErr w:type="spellStart"/>
      <w:r>
        <w:t>somatotropin</w:t>
      </w:r>
      <w:proofErr w:type="spellEnd"/>
    </w:p>
    <w:p w:rsidR="000905B9" w:rsidRPr="006E629C" w:rsidRDefault="000905B9" w:rsidP="006C10AC"/>
    <w:p w:rsidR="006C642C" w:rsidRPr="006E629C" w:rsidRDefault="006C10AC" w:rsidP="00375526">
      <w:pPr>
        <w:pStyle w:val="ListParagraph"/>
        <w:numPr>
          <w:ilvl w:val="0"/>
          <w:numId w:val="1"/>
        </w:numPr>
      </w:pPr>
      <w:proofErr w:type="gramStart"/>
      <w:r w:rsidRPr="006E629C">
        <w:t>is</w:t>
      </w:r>
      <w:proofErr w:type="gramEnd"/>
      <w:r w:rsidRPr="006E629C">
        <w:t xml:space="preserve"> one of the hormones involved in normal growth and development of the mammary gland and normal milk production.</w:t>
      </w:r>
    </w:p>
    <w:p w:rsidR="000905B9" w:rsidRPr="006E629C" w:rsidRDefault="000905B9" w:rsidP="00375526">
      <w:pPr>
        <w:pStyle w:val="ListParagraph"/>
        <w:numPr>
          <w:ilvl w:val="0"/>
          <w:numId w:val="1"/>
        </w:numPr>
      </w:pPr>
      <w:r w:rsidRPr="006E629C">
        <w:t xml:space="preserve">BST is naturally occurring in </w:t>
      </w:r>
      <w:hyperlink r:id="rId11" w:tooltip="Cattle" w:history="1">
        <w:r w:rsidRPr="006E629C">
          <w:rPr>
            <w:rStyle w:val="Hyperlink"/>
            <w:color w:val="auto"/>
            <w:u w:val="none"/>
          </w:rPr>
          <w:t>cattle</w:t>
        </w:r>
      </w:hyperlink>
      <w:r w:rsidRPr="006E629C">
        <w:t>, and plays a role in the growth and development of the organism.</w:t>
      </w:r>
    </w:p>
    <w:p w:rsidR="000905B9" w:rsidRPr="006E629C" w:rsidRDefault="000905B9" w:rsidP="00375526">
      <w:pPr>
        <w:pStyle w:val="ListParagraph"/>
        <w:numPr>
          <w:ilvl w:val="0"/>
          <w:numId w:val="1"/>
        </w:numPr>
      </w:pPr>
      <w:r w:rsidRPr="006E629C">
        <w:t>The United States is the only developed nation to permit humans to drink milk from cows given artificial growth hormone.</w:t>
      </w:r>
      <w:hyperlink r:id="rId12" w:anchor="cite_note-grist-0" w:history="1">
        <w:r w:rsidRPr="006E629C">
          <w:rPr>
            <w:vertAlign w:val="superscript"/>
          </w:rPr>
          <w:t>[</w:t>
        </w:r>
      </w:hyperlink>
    </w:p>
    <w:p w:rsidR="006E629C" w:rsidRPr="006E629C" w:rsidRDefault="006E629C" w:rsidP="006E629C">
      <w:r>
        <w:t>Conclusion: Write a one page summary, summarizing what you have learned.</w:t>
      </w:r>
    </w:p>
    <w:sectPr w:rsidR="006E629C" w:rsidRPr="006E629C" w:rsidSect="007B6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0969"/>
    <w:multiLevelType w:val="hybridMultilevel"/>
    <w:tmpl w:val="9A86B094"/>
    <w:lvl w:ilvl="0" w:tplc="E83AB4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42C"/>
    <w:rsid w:val="000905B9"/>
    <w:rsid w:val="00185BF7"/>
    <w:rsid w:val="0022650F"/>
    <w:rsid w:val="002A56D9"/>
    <w:rsid w:val="00375526"/>
    <w:rsid w:val="004B3863"/>
    <w:rsid w:val="00601514"/>
    <w:rsid w:val="006C10AC"/>
    <w:rsid w:val="006C642C"/>
    <w:rsid w:val="006E629C"/>
    <w:rsid w:val="007B61F7"/>
    <w:rsid w:val="008B2912"/>
    <w:rsid w:val="009B6FFE"/>
    <w:rsid w:val="009D7FC3"/>
    <w:rsid w:val="00ED4614"/>
    <w:rsid w:val="00F05F5B"/>
    <w:rsid w:val="00F459D0"/>
    <w:rsid w:val="00F6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4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pinal_c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rain" TargetMode="External"/><Relationship Id="rId12" Type="http://schemas.openxmlformats.org/officeDocument/2006/relationships/hyperlink" Target="http://en.wikipedia.org/wiki/Bovine_somatotrop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.com/wiki/Swine_flu?qsrc=3044" TargetMode="External"/><Relationship Id="rId11" Type="http://schemas.openxmlformats.org/officeDocument/2006/relationships/hyperlink" Target="http://en.wikipedia.org/wiki/Cattle" TargetMode="External"/><Relationship Id="rId5" Type="http://schemas.openxmlformats.org/officeDocument/2006/relationships/hyperlink" Target="http://www.ask.com/wiki/Influenza_A_virus_subtype_H1N1?qsrc=3044" TargetMode="External"/><Relationship Id="rId10" Type="http://schemas.openxmlformats.org/officeDocument/2006/relationships/hyperlink" Target="http://en.wikipedia.org/wiki/Br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Incubation_peri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</dc:creator>
  <cp:lastModifiedBy>Coby Lyons</cp:lastModifiedBy>
  <cp:revision>2</cp:revision>
  <dcterms:created xsi:type="dcterms:W3CDTF">2011-01-30T18:16:00Z</dcterms:created>
  <dcterms:modified xsi:type="dcterms:W3CDTF">2011-01-30T18:16:00Z</dcterms:modified>
</cp:coreProperties>
</file>