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8D" w:rsidRDefault="00593C8D" w:rsidP="00593C8D">
      <w:pPr>
        <w:pStyle w:val="Title"/>
      </w:pPr>
      <w:r>
        <w:t xml:space="preserve">Flower Dissection </w:t>
      </w:r>
      <w:r w:rsidRPr="009E1A28">
        <w:rPr>
          <w:sz w:val="16"/>
          <w:szCs w:val="16"/>
        </w:rPr>
        <w:t>C. Kohn, Waterford WI</w:t>
      </w:r>
    </w:p>
    <w:p w:rsidR="00593C8D" w:rsidRDefault="00593C8D" w:rsidP="00593C8D">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Hour</w:t>
      </w:r>
      <w:r>
        <w:rPr>
          <w:u w:val="single"/>
        </w:rPr>
        <w:tab/>
      </w:r>
      <w:r>
        <w:rPr>
          <w:u w:val="single"/>
        </w:rPr>
        <w:tab/>
      </w:r>
      <w:r>
        <w:t xml:space="preserve">Date: </w:t>
      </w:r>
      <w:r>
        <w:rPr>
          <w:u w:val="single"/>
        </w:rPr>
        <w:tab/>
      </w:r>
      <w:r>
        <w:rPr>
          <w:u w:val="single"/>
        </w:rPr>
        <w:tab/>
      </w:r>
      <w:r>
        <w:rPr>
          <w:u w:val="single"/>
        </w:rPr>
        <w:tab/>
      </w:r>
      <w:r>
        <w:rPr>
          <w:u w:val="single"/>
        </w:rPr>
        <w:tab/>
      </w:r>
      <w:r>
        <w:rPr>
          <w:u w:val="single"/>
        </w:rPr>
        <w:tab/>
      </w:r>
    </w:p>
    <w:p w:rsidR="00AA29C2" w:rsidRDefault="00470EC9" w:rsidP="00C6135E">
      <w:pPr>
        <w:spacing w:after="0"/>
      </w:pPr>
      <w:r>
        <w:rPr>
          <w:noProof/>
        </w:rPr>
        <w:drawing>
          <wp:anchor distT="0" distB="0" distL="114300" distR="114300" simplePos="0" relativeHeight="251658240" behindDoc="1" locked="0" layoutInCell="1" allowOverlap="1">
            <wp:simplePos x="0" y="0"/>
            <wp:positionH relativeFrom="column">
              <wp:posOffset>3497580</wp:posOffset>
            </wp:positionH>
            <wp:positionV relativeFrom="paragraph">
              <wp:posOffset>956310</wp:posOffset>
            </wp:positionV>
            <wp:extent cx="3422015" cy="2281555"/>
            <wp:effectExtent l="19050" t="0" r="6985" b="0"/>
            <wp:wrapNone/>
            <wp:docPr id="1" name="Picture 1" descr="http://www.amnh.org/learn/biodiversity_counts/ident_help/Parts_Plants/plants_GIF_Files/parts_of_flow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nh.org/learn/biodiversity_counts/ident_help/Parts_Plants/plants_GIF_Files/parts_of_flower(3).gif"/>
                    <pic:cNvPicPr>
                      <a:picLocks noChangeAspect="1" noChangeArrowheads="1"/>
                    </pic:cNvPicPr>
                  </pic:nvPicPr>
                  <pic:blipFill>
                    <a:blip r:embed="rId4" cstate="print"/>
                    <a:srcRect/>
                    <a:stretch>
                      <a:fillRect/>
                    </a:stretch>
                  </pic:blipFill>
                  <pic:spPr bwMode="auto">
                    <a:xfrm>
                      <a:off x="0" y="0"/>
                      <a:ext cx="3422015" cy="2281555"/>
                    </a:xfrm>
                    <a:prstGeom prst="rect">
                      <a:avLst/>
                    </a:prstGeom>
                    <a:noFill/>
                    <a:ln w="9525">
                      <a:noFill/>
                      <a:miter lim="800000"/>
                      <a:headEnd/>
                      <a:tailEnd/>
                    </a:ln>
                  </pic:spPr>
                </pic:pic>
              </a:graphicData>
            </a:graphic>
          </wp:anchor>
        </w:drawing>
      </w:r>
      <w:r w:rsidR="00593C8D">
        <w:t xml:space="preserve">Date Assignment is due: </w:t>
      </w:r>
      <w:r w:rsidR="00593C8D" w:rsidRPr="00EC3D01">
        <w:rPr>
          <w:u w:val="single"/>
        </w:rPr>
        <w:t xml:space="preserve">  </w:t>
      </w:r>
      <w:r w:rsidR="00593C8D">
        <w:rPr>
          <w:i/>
          <w:u w:val="single"/>
        </w:rPr>
        <w:t>end of the hour</w:t>
      </w:r>
      <w:r w:rsidR="00593C8D">
        <w:rPr>
          <w:u w:val="single"/>
        </w:rPr>
        <w:tab/>
      </w:r>
      <w:r w:rsidR="00593C8D">
        <w:rPr>
          <w:u w:val="single"/>
        </w:rPr>
        <w:tab/>
      </w:r>
      <w:r w:rsidR="00593C8D">
        <w:t xml:space="preserve">  </w:t>
      </w:r>
      <w:proofErr w:type="gramStart"/>
      <w:r w:rsidR="00593C8D">
        <w:t>Why</w:t>
      </w:r>
      <w:proofErr w:type="gramEnd"/>
      <w:r w:rsidR="00593C8D">
        <w:t xml:space="preserve"> late? </w:t>
      </w:r>
      <w:r w:rsidR="00593C8D">
        <w:rPr>
          <w:u w:val="single"/>
        </w:rPr>
        <w:tab/>
      </w:r>
      <w:r w:rsidR="00593C8D">
        <w:rPr>
          <w:u w:val="single"/>
        </w:rPr>
        <w:tab/>
      </w:r>
      <w:r w:rsidR="00593C8D">
        <w:rPr>
          <w:u w:val="single"/>
        </w:rPr>
        <w:tab/>
      </w:r>
      <w:r w:rsidR="00593C8D">
        <w:rPr>
          <w:u w:val="single"/>
        </w:rPr>
        <w:tab/>
      </w:r>
      <w:r w:rsidR="00593C8D">
        <w:rPr>
          <w:u w:val="single"/>
        </w:rPr>
        <w:tab/>
      </w:r>
      <w:r w:rsidR="00593C8D">
        <w:rPr>
          <w:u w:val="single"/>
        </w:rPr>
        <w:tab/>
      </w:r>
      <w:r w:rsidR="00593C8D">
        <w:rPr>
          <w:u w:val="single"/>
        </w:rPr>
        <w:tab/>
      </w:r>
      <w:r w:rsidR="00593C8D">
        <w:br/>
      </w:r>
      <w:r w:rsidR="00593C8D">
        <w:rPr>
          <w:vertAlign w:val="superscript"/>
        </w:rPr>
        <w:tab/>
      </w:r>
      <w:r w:rsidR="00593C8D">
        <w:rPr>
          <w:vertAlign w:val="superscript"/>
        </w:rPr>
        <w:tab/>
      </w:r>
      <w:r w:rsidR="00593C8D">
        <w:rPr>
          <w:vertAlign w:val="superscript"/>
        </w:rPr>
        <w:tab/>
        <w:t>Day of Week</w:t>
      </w:r>
      <w:r w:rsidR="00593C8D">
        <w:rPr>
          <w:vertAlign w:val="superscript"/>
        </w:rPr>
        <w:tab/>
        <w:t xml:space="preserve">Date </w:t>
      </w:r>
      <w:r w:rsidR="00593C8D">
        <w:rPr>
          <w:vertAlign w:val="superscript"/>
        </w:rPr>
        <w:tab/>
      </w:r>
      <w:r w:rsidR="00593C8D">
        <w:rPr>
          <w:vertAlign w:val="superscript"/>
        </w:rPr>
        <w:tab/>
      </w:r>
      <w:r w:rsidR="00593C8D">
        <w:rPr>
          <w:vertAlign w:val="superscript"/>
        </w:rPr>
        <w:tab/>
      </w:r>
      <w:r w:rsidR="00593C8D">
        <w:rPr>
          <w:vertAlign w:val="superscript"/>
        </w:rPr>
        <w:tab/>
        <w:t>If your project was late, describe why</w:t>
      </w:r>
      <w:r w:rsidR="00593C8D">
        <w:rPr>
          <w:vertAlign w:val="superscript"/>
        </w:rPr>
        <w:br/>
      </w:r>
      <w:r w:rsidR="00C6135E" w:rsidRPr="00470EC9">
        <w:rPr>
          <w:b/>
        </w:rPr>
        <w:t>Directions</w:t>
      </w:r>
      <w:r w:rsidR="00C6135E">
        <w:t xml:space="preserve"> – using the flowers of deadheaded plants in the greenhouse, your job will be to create “living flashcards” of the parts of the flower.  To do this, you will be taping, gluing, or in some other way attaching actual flower parts to a 3x5 </w:t>
      </w:r>
      <w:proofErr w:type="spellStart"/>
      <w:r w:rsidR="00C6135E">
        <w:t>notecard</w:t>
      </w:r>
      <w:proofErr w:type="spellEnd"/>
      <w:r w:rsidR="00C6135E">
        <w:t xml:space="preserve">.  You will then need to label each part and provide a brief description at the bottom of the card of each part’s role in the function and structure of the flower.  </w:t>
      </w:r>
    </w:p>
    <w:p w:rsidR="00470EC9" w:rsidRDefault="00470EC9" w:rsidP="00470EC9">
      <w:pPr>
        <w:autoSpaceDE w:val="0"/>
        <w:autoSpaceDN w:val="0"/>
        <w:adjustRightInd w:val="0"/>
        <w:spacing w:after="0" w:line="240" w:lineRule="auto"/>
      </w:pPr>
    </w:p>
    <w:p w:rsidR="00470EC9" w:rsidRDefault="00470EC9" w:rsidP="00470EC9">
      <w:pPr>
        <w:autoSpaceDE w:val="0"/>
        <w:autoSpaceDN w:val="0"/>
        <w:adjustRightInd w:val="0"/>
        <w:spacing w:after="0" w:line="240" w:lineRule="auto"/>
      </w:pPr>
      <w:r>
        <w:t>Your cards should be arranged in the following manner:</w:t>
      </w:r>
    </w:p>
    <w:p w:rsidR="00470EC9" w:rsidRDefault="00470EC9" w:rsidP="00470EC9">
      <w:r>
        <w:t xml:space="preserve">Card 1: – </w:t>
      </w:r>
      <w:r w:rsidRPr="00470EC9">
        <w:t>Anther, Filament, Stamen</w:t>
      </w:r>
      <w:r>
        <w:t xml:space="preserve">, </w:t>
      </w:r>
      <w:proofErr w:type="gramStart"/>
      <w:r>
        <w:t>Pollen</w:t>
      </w:r>
      <w:proofErr w:type="gramEnd"/>
    </w:p>
    <w:p w:rsidR="00470EC9" w:rsidRDefault="00470EC9" w:rsidP="00470EC9">
      <w:r>
        <w:t xml:space="preserve">Card 2: </w:t>
      </w:r>
      <w:r w:rsidRPr="00470EC9">
        <w:t>Stigma, Style, Ovary, Pistil</w:t>
      </w:r>
    </w:p>
    <w:p w:rsidR="00470EC9" w:rsidRDefault="00470EC9" w:rsidP="00470EC9">
      <w:r>
        <w:t>Card 3: Petals, Corolla</w:t>
      </w:r>
    </w:p>
    <w:p w:rsidR="00470EC9" w:rsidRDefault="00470EC9" w:rsidP="00470EC9">
      <w:r>
        <w:t>Card 4: Sepals, Calyx</w:t>
      </w:r>
    </w:p>
    <w:p w:rsidR="00470EC9" w:rsidRDefault="00470EC9" w:rsidP="00470EC9">
      <w:pPr>
        <w:autoSpaceDE w:val="0"/>
        <w:autoSpaceDN w:val="0"/>
        <w:adjustRightInd w:val="0"/>
        <w:spacing w:after="0" w:line="240" w:lineRule="auto"/>
      </w:pPr>
      <w:r>
        <w:t>Each card should then include a briefly written summary of the role each structure</w:t>
      </w:r>
      <w:r>
        <w:br/>
        <w:t>plays for the flower (e.g. Pollen – Male reproductive cells; haploid)</w:t>
      </w:r>
    </w:p>
    <w:p w:rsidR="00470EC9" w:rsidRDefault="00470EC9" w:rsidP="00470EC9">
      <w:pPr>
        <w:autoSpaceDE w:val="0"/>
        <w:autoSpaceDN w:val="0"/>
        <w:adjustRightInd w:val="0"/>
        <w:spacing w:after="0" w:line="240" w:lineRule="auto"/>
      </w:pPr>
    </w:p>
    <w:p w:rsidR="00470EC9" w:rsidRDefault="00470EC9" w:rsidP="00470EC9">
      <w:pPr>
        <w:pBdr>
          <w:bottom w:val="double" w:sz="6" w:space="1" w:color="auto"/>
        </w:pBdr>
        <w:autoSpaceDE w:val="0"/>
        <w:autoSpaceDN w:val="0"/>
        <w:adjustRightInd w:val="0"/>
        <w:spacing w:after="0" w:line="240" w:lineRule="auto"/>
      </w:pPr>
      <w:r>
        <w:t xml:space="preserve">When you are finished, please tape or staple your cards below and hand this paper in to Mr. Kohn.  This assignment is due at the end of the hour. </w:t>
      </w:r>
    </w:p>
    <w:p w:rsidR="00470EC9" w:rsidRDefault="00470EC9" w:rsidP="00470EC9">
      <w:pPr>
        <w:autoSpaceDE w:val="0"/>
        <w:autoSpaceDN w:val="0"/>
        <w:adjustRightInd w:val="0"/>
        <w:spacing w:after="0" w:line="240" w:lineRule="auto"/>
      </w:pPr>
    </w:p>
    <w:sectPr w:rsidR="00470EC9" w:rsidSect="00593C8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93C8D"/>
    <w:rsid w:val="00470EC9"/>
    <w:rsid w:val="00593C8D"/>
    <w:rsid w:val="00AA29C2"/>
    <w:rsid w:val="00C6135E"/>
    <w:rsid w:val="00D2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3C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93C8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47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E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Craig A. Kohn</dc:creator>
  <cp:lastModifiedBy>Mr. Craig A. Kohn</cp:lastModifiedBy>
  <cp:revision>2</cp:revision>
  <dcterms:created xsi:type="dcterms:W3CDTF">2010-04-22T23:51:00Z</dcterms:created>
  <dcterms:modified xsi:type="dcterms:W3CDTF">2010-04-23T00:11:00Z</dcterms:modified>
</cp:coreProperties>
</file>